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3A" w:rsidRPr="00941BA0" w:rsidRDefault="00AA409F">
      <w:pPr>
        <w:rPr>
          <w:b/>
          <w:sz w:val="28"/>
          <w:szCs w:val="28"/>
        </w:rPr>
      </w:pPr>
      <w:r w:rsidRPr="00941BA0">
        <w:rPr>
          <w:b/>
          <w:sz w:val="28"/>
          <w:szCs w:val="28"/>
        </w:rPr>
        <w:t>Προσοχή:</w:t>
      </w:r>
      <w:r w:rsidR="001E2385" w:rsidRPr="00941BA0">
        <w:rPr>
          <w:b/>
          <w:sz w:val="28"/>
          <w:szCs w:val="28"/>
        </w:rPr>
        <w:t xml:space="preserve"> Μερικές επισημάνσεις</w:t>
      </w:r>
      <w:r w:rsidR="00941BA0" w:rsidRPr="00941BA0">
        <w:rPr>
          <w:b/>
          <w:sz w:val="28"/>
          <w:szCs w:val="28"/>
        </w:rPr>
        <w:t>- θέματα της τράπεζας θεμάτων</w:t>
      </w:r>
      <w:r w:rsidR="001E2385" w:rsidRPr="00941BA0">
        <w:rPr>
          <w:b/>
          <w:sz w:val="28"/>
          <w:szCs w:val="28"/>
        </w:rPr>
        <w:t>.</w:t>
      </w:r>
    </w:p>
    <w:p w:rsidR="004731C7" w:rsidRPr="00941BA0" w:rsidRDefault="005A16E2">
      <w:pPr>
        <w:rPr>
          <w:b/>
        </w:rPr>
      </w:pPr>
      <w:r>
        <w:t xml:space="preserve"> </w:t>
      </w:r>
      <w:r w:rsidR="000C553A" w:rsidRPr="000C553A">
        <w:rPr>
          <w:sz w:val="40"/>
          <w:szCs w:val="40"/>
        </w:rPr>
        <w:t>1)</w:t>
      </w:r>
      <w:r w:rsidRPr="00941BA0">
        <w:rPr>
          <w:b/>
        </w:rPr>
        <w:t xml:space="preserve">Σε ερώτηση γιατί από  διάγραμμα </w:t>
      </w:r>
      <w:r w:rsidRPr="00941BA0">
        <w:rPr>
          <w:b/>
          <w:lang w:val="en-US"/>
        </w:rPr>
        <w:t>x</w:t>
      </w:r>
      <w:r w:rsidRPr="00941BA0">
        <w:rPr>
          <w:b/>
        </w:rPr>
        <w:t>-</w:t>
      </w:r>
      <w:r w:rsidRPr="00941BA0">
        <w:rPr>
          <w:b/>
          <w:lang w:val="en-US"/>
        </w:rPr>
        <w:t>t</w:t>
      </w:r>
      <w:r w:rsidRPr="00941BA0">
        <w:rPr>
          <w:b/>
        </w:rPr>
        <w:t xml:space="preserve"> σε ομαλά μεταβαλλόμενη κίνηση  καταλαβαίνουμε ότι η κίνηση είναι επιταχυνόμενη  , μπορούμε να απαντήσουμε με </w:t>
      </w:r>
      <w:r w:rsidR="006A3876" w:rsidRPr="00941BA0">
        <w:rPr>
          <w:b/>
        </w:rPr>
        <w:t>δύο τ</w:t>
      </w:r>
      <w:r w:rsidRPr="00941BA0">
        <w:rPr>
          <w:b/>
        </w:rPr>
        <w:t>ρόπους:</w:t>
      </w:r>
    </w:p>
    <w:p w:rsidR="005A16E2" w:rsidRDefault="005A16E2">
      <w:r w:rsidRPr="000C553A">
        <w:rPr>
          <w:b/>
        </w:rPr>
        <w:t>1</w:t>
      </w:r>
      <w:r w:rsidR="00A871E6" w:rsidRPr="00A871E6">
        <w:rPr>
          <w:b/>
          <w:vertAlign w:val="superscript"/>
        </w:rPr>
        <w:t>ος</w:t>
      </w:r>
      <w:r w:rsidR="00A871E6">
        <w:rPr>
          <w:b/>
        </w:rPr>
        <w:t xml:space="preserve"> τρόπος </w:t>
      </w:r>
      <w:r w:rsidRPr="000C553A">
        <w:rPr>
          <w:b/>
        </w:rPr>
        <w:t>)</w:t>
      </w:r>
      <w:r>
        <w:t xml:space="preserve"> Λέγοντας πως αν φέρουμε την εφαπτομένη της καμπύλης σε δύο σημεία της, στο ένα αυτό που έχει συντεταγμένες ( </w:t>
      </w:r>
      <w:r>
        <w:rPr>
          <w:lang w:val="en-US"/>
        </w:rPr>
        <w:t>t</w:t>
      </w:r>
      <w:r w:rsidRPr="005A16E2">
        <w:rPr>
          <w:vertAlign w:val="subscript"/>
        </w:rPr>
        <w:t>1</w:t>
      </w:r>
      <w:r w:rsidRPr="005A16E2">
        <w:t>,</w:t>
      </w:r>
      <w:r>
        <w:rPr>
          <w:lang w:val="en-US"/>
        </w:rPr>
        <w:t>x</w:t>
      </w:r>
      <w:r w:rsidRPr="005A16E2">
        <w:rPr>
          <w:vertAlign w:val="subscript"/>
        </w:rPr>
        <w:t>1</w:t>
      </w:r>
      <w:r w:rsidRPr="005A16E2">
        <w:t>)</w:t>
      </w:r>
      <w:r>
        <w:t xml:space="preserve"> και στο  άλλο που έχει συντεταγμένες ( </w:t>
      </w:r>
      <w:r>
        <w:rPr>
          <w:lang w:val="en-US"/>
        </w:rPr>
        <w:t>t</w:t>
      </w:r>
      <w:r w:rsidRPr="005A16E2">
        <w:rPr>
          <w:vertAlign w:val="subscript"/>
        </w:rPr>
        <w:t>2</w:t>
      </w:r>
      <w:r w:rsidRPr="005A16E2">
        <w:t>,</w:t>
      </w:r>
      <w:r>
        <w:rPr>
          <w:lang w:val="en-US"/>
        </w:rPr>
        <w:t>x</w:t>
      </w:r>
      <w:r w:rsidRPr="005A16E2">
        <w:rPr>
          <w:vertAlign w:val="subscript"/>
        </w:rPr>
        <w:t>2</w:t>
      </w:r>
      <w:r w:rsidRPr="005A16E2">
        <w:t>)</w:t>
      </w:r>
      <w:r>
        <w:t xml:space="preserve">  με </w:t>
      </w:r>
      <w:r w:rsidR="00315A26">
        <w:t xml:space="preserve"> </w:t>
      </w:r>
      <w:r>
        <w:rPr>
          <w:lang w:val="en-US"/>
        </w:rPr>
        <w:t>t</w:t>
      </w:r>
      <w:r w:rsidRPr="005A16E2">
        <w:rPr>
          <w:vertAlign w:val="subscript"/>
        </w:rPr>
        <w:t>2</w:t>
      </w:r>
      <w:r w:rsidRPr="005A16E2">
        <w:t>&gt;</w:t>
      </w:r>
      <w:r>
        <w:rPr>
          <w:lang w:val="en-US"/>
        </w:rPr>
        <w:t>t</w:t>
      </w:r>
      <w:r w:rsidRPr="005A16E2">
        <w:rPr>
          <w:vertAlign w:val="subscript"/>
        </w:rPr>
        <w:t>1</w:t>
      </w:r>
      <w:r w:rsidRPr="005A16E2">
        <w:t xml:space="preserve">, </w:t>
      </w:r>
      <w:r>
        <w:t xml:space="preserve"> θα παρατηρήσουμε ότι η κλίση της πρώτης εφαπτομένης είναι μικρότερη από την κλίση της δεύτερης στην περίπτωση της επιταχυνόμενης . Ξέρουμε όμως από τη θεωρία πως η κλίση της εφαπτομένης σε διάγραμμα</w:t>
      </w:r>
      <w:r w:rsidR="006416CB">
        <w:t xml:space="preserve"> </w:t>
      </w:r>
      <w:r>
        <w:rPr>
          <w:lang w:val="en-US"/>
        </w:rPr>
        <w:t>x</w:t>
      </w:r>
      <w:r w:rsidRPr="005A16E2">
        <w:t>-</w:t>
      </w:r>
      <w:r>
        <w:rPr>
          <w:lang w:val="en-US"/>
        </w:rPr>
        <w:t>t</w:t>
      </w:r>
      <w:r w:rsidR="00315A26">
        <w:t xml:space="preserve"> ισούται με την ταχύτητα </w:t>
      </w:r>
      <w:r w:rsidR="006416CB">
        <w:t xml:space="preserve"> που έχει το σώμα τη στιγμή</w:t>
      </w:r>
      <w:r w:rsidR="00315A26">
        <w:t xml:space="preserve"> στην οποία  αντιστοιχεί </w:t>
      </w:r>
      <w:r w:rsidR="006416CB">
        <w:t>το σημείο της καμπύλης.</w:t>
      </w:r>
    </w:p>
    <w:p w:rsidR="006416CB" w:rsidRDefault="006416CB">
      <w:pPr>
        <w:rPr>
          <w:lang w:val="en-US"/>
        </w:rPr>
      </w:pPr>
      <w:r>
        <w:t>Αν πρέπει να αιτιολογήσουμε ότι είναι επιβραδυνόμενη, θα πούμε ότι η κλίση της πρώτης εφαπτομένης είναι μεγαλύτερη από την κλίση της δεύτερης. Πρ</w:t>
      </w:r>
      <w:r w:rsidR="00EF4829">
        <w:t>έ</w:t>
      </w:r>
      <w:r>
        <w:t>πει όμως χονδρικά να σχεδιάσουμε τις εφαπτόμενες στα δύο σημεία.</w:t>
      </w:r>
    </w:p>
    <w:p w:rsidR="00C01B51" w:rsidRPr="00C01B51" w:rsidRDefault="00B00DFE">
      <w:pPr>
        <w:rPr>
          <w:lang w:val="en-US"/>
        </w:rPr>
      </w:pPr>
      <w:r>
        <w:rPr>
          <w:noProof/>
          <w:lang w:eastAsia="el-GR"/>
        </w:rPr>
        <w:pict>
          <v:shapetype id="_x0000_t202" coordsize="21600,21600" o:spt="202" path="m,l,21600r21600,l21600,xe">
            <v:stroke joinstyle="miter"/>
            <v:path gradientshapeok="t" o:connecttype="rect"/>
          </v:shapetype>
          <v:shape id="_x0000_s1093" type="#_x0000_t202" style="position:absolute;margin-left:.75pt;margin-top:198.4pt;width:192.05pt;height:76.5pt;z-index:251704320" stroked="f">
            <v:textbox>
              <w:txbxContent>
                <w:p w:rsidR="00DB3F1C" w:rsidRDefault="00DB3F1C"/>
              </w:txbxContent>
            </v:textbox>
          </v:shape>
        </w:pict>
      </w:r>
      <w:r w:rsidR="00C01B51">
        <w:rPr>
          <w:noProof/>
          <w:lang w:eastAsia="el-GR"/>
        </w:rPr>
        <w:pict>
          <v:shapetype id="_x0000_t32" coordsize="21600,21600" o:spt="32" o:oned="t" path="m,l21600,21600e" filled="f">
            <v:path arrowok="t" fillok="f" o:connecttype="none"/>
            <o:lock v:ext="edit" shapetype="t"/>
          </v:shapetype>
          <v:shape id="_x0000_s1095" type="#_x0000_t32" style="position:absolute;margin-left:3in;margin-top:198.4pt;width:0;height:86.25pt;flip:y;z-index:251706368" o:connectortype="straight">
            <v:stroke endarrow="block"/>
          </v:shape>
        </w:pict>
      </w:r>
      <w:r w:rsidR="00C01B51">
        <w:rPr>
          <w:noProof/>
          <w:lang w:eastAsia="el-GR"/>
        </w:rPr>
        <w:pict>
          <v:shape id="_x0000_s1094" type="#_x0000_t202" style="position:absolute;margin-left:169.5pt;margin-top:198.4pt;width:30pt;height:64.5pt;z-index:251705344" stroked="f">
            <v:textbox>
              <w:txbxContent>
                <w:p w:rsidR="00DB3F1C" w:rsidRDefault="00DB3F1C"/>
              </w:txbxContent>
            </v:textbox>
          </v:shape>
        </w:pict>
      </w:r>
      <w:r w:rsidR="00C01B51" w:rsidRPr="00C01B51">
        <w:rPr>
          <w:lang w:val="en-US"/>
        </w:rPr>
        <w:drawing>
          <wp:inline distT="0" distB="0" distL="0" distR="0">
            <wp:extent cx="4714875" cy="2381250"/>
            <wp:effectExtent l="19050" t="0" r="9525" b="0"/>
            <wp:docPr id="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714875" cy="2381250"/>
                    </a:xfrm>
                    <a:prstGeom prst="rect">
                      <a:avLst/>
                    </a:prstGeom>
                    <a:noFill/>
                    <a:ln w="9525">
                      <a:noFill/>
                      <a:miter lim="800000"/>
                      <a:headEnd/>
                      <a:tailEnd/>
                    </a:ln>
                  </pic:spPr>
                </pic:pic>
              </a:graphicData>
            </a:graphic>
          </wp:inline>
        </w:drawing>
      </w:r>
    </w:p>
    <w:p w:rsidR="005660B6" w:rsidRDefault="00DB2B73">
      <w:r>
        <w:rPr>
          <w:noProof/>
          <w:lang w:eastAsia="el-GR"/>
        </w:rPr>
        <w:pict>
          <v:shape id="_x0000_s1103" type="#_x0000_t32" style="position:absolute;margin-left:143.25pt;margin-top:85.15pt;width:195.75pt;height:0;z-index:251712512" o:connectortype="straight" strokeweight="2.25pt">
            <v:stroke endarrow="block"/>
          </v:shape>
        </w:pict>
      </w:r>
      <w:r>
        <w:rPr>
          <w:noProof/>
          <w:lang w:eastAsia="el-G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2" type="#_x0000_t19" style="position:absolute;margin-left:218.25pt;margin-top:70.15pt;width:7.15pt;height:15pt;z-index:251711488"/>
        </w:pict>
      </w:r>
      <w:r>
        <w:rPr>
          <w:noProof/>
          <w:lang w:eastAsia="el-GR"/>
        </w:rPr>
        <w:pict>
          <v:shape id="_x0000_s1099" type="#_x0000_t32" style="position:absolute;margin-left:199.95pt;margin-top:19.9pt;width:83.55pt;height:65.25pt;flip:x;z-index:251709440" o:connectortype="straight"/>
        </w:pict>
      </w:r>
      <w:r>
        <w:rPr>
          <w:noProof/>
          <w:lang w:eastAsia="el-GR"/>
        </w:rPr>
        <w:pict>
          <v:shape id="_x0000_s1078" type="#_x0000_t32" style="position:absolute;margin-left:143.25pt;margin-top:85.15pt;width:107.25pt;height:0;flip:x;z-index:251689984" o:connectortype="straight"/>
        </w:pict>
      </w:r>
      <w:r w:rsidR="00B00DFE">
        <w:rPr>
          <w:noProof/>
          <w:lang w:eastAsia="el-GR"/>
        </w:rPr>
        <w:pict>
          <v:shape id="_x0000_s1100" type="#_x0000_t19" style="position:absolute;margin-left:192.8pt;margin-top:75.4pt;width:7.15pt;height:9.75pt;z-index:251710464"/>
        </w:pict>
      </w:r>
      <w:r w:rsidR="00B00DFE">
        <w:rPr>
          <w:noProof/>
          <w:lang w:eastAsia="el-GR"/>
        </w:rPr>
        <w:pict>
          <v:shape id="_x0000_s1089" type="#_x0000_t202" style="position:absolute;margin-left:279.75pt;margin-top:91.9pt;width:24.75pt;height:21pt;z-index:251699200" stroked="f">
            <v:textbox>
              <w:txbxContent>
                <w:p w:rsidR="00DB3F1C" w:rsidRPr="004773F5" w:rsidRDefault="00DB3F1C">
                  <w:pPr>
                    <w:rPr>
                      <w:lang w:val="en-US"/>
                    </w:rPr>
                  </w:pPr>
                  <w:r>
                    <w:rPr>
                      <w:lang w:val="en-US"/>
                    </w:rPr>
                    <w:t>t</w:t>
                  </w:r>
                  <w:r w:rsidRPr="004773F5">
                    <w:rPr>
                      <w:vertAlign w:val="subscript"/>
                      <w:lang w:val="en-US"/>
                    </w:rPr>
                    <w:t>2</w:t>
                  </w:r>
                </w:p>
              </w:txbxContent>
            </v:textbox>
          </v:shape>
        </w:pict>
      </w:r>
      <w:r w:rsidR="00B00DFE">
        <w:rPr>
          <w:noProof/>
          <w:lang w:eastAsia="el-GR"/>
        </w:rPr>
        <w:pict>
          <v:shape id="_x0000_s1088" type="#_x0000_t202" style="position:absolute;margin-left:246.75pt;margin-top:91.9pt;width:28.5pt;height:21pt;z-index:251698176" stroked="f">
            <v:textbox>
              <w:txbxContent>
                <w:p w:rsidR="00DB3F1C" w:rsidRPr="004773F5" w:rsidRDefault="00DB3F1C">
                  <w:pPr>
                    <w:rPr>
                      <w:lang w:val="en-US"/>
                    </w:rPr>
                  </w:pPr>
                  <w:r>
                    <w:rPr>
                      <w:lang w:val="en-US"/>
                    </w:rPr>
                    <w:t>t</w:t>
                  </w:r>
                  <w:r w:rsidRPr="004773F5">
                    <w:rPr>
                      <w:vertAlign w:val="subscript"/>
                      <w:lang w:val="en-US"/>
                    </w:rPr>
                    <w:t>1</w:t>
                  </w:r>
                </w:p>
              </w:txbxContent>
            </v:textbox>
          </v:shape>
        </w:pict>
      </w:r>
      <w:r w:rsidR="00B00DFE">
        <w:rPr>
          <w:noProof/>
          <w:lang w:eastAsia="el-GR"/>
        </w:rPr>
        <w:pict>
          <v:shape id="_x0000_s1097" type="#_x0000_t32" style="position:absolute;margin-left:176.65pt;margin-top:23.65pt;width:106.85pt;height:61.5pt;flip:x;z-index:251708416" o:connectortype="straight"/>
        </w:pict>
      </w:r>
      <w:r w:rsidR="00B00DFE">
        <w:rPr>
          <w:noProof/>
          <w:lang w:eastAsia="el-GR"/>
        </w:rPr>
        <w:pict>
          <v:shape id="_x0000_s1087" type="#_x0000_t32" style="position:absolute;margin-left:218.25pt;margin-top:23.65pt;width:65.25pt;height:.05pt;flip:x;z-index:251697152" o:connectortype="straight">
            <v:stroke dashstyle="dashDot"/>
          </v:shape>
        </w:pict>
      </w:r>
      <w:r w:rsidR="00B00DFE">
        <w:rPr>
          <w:noProof/>
          <w:lang w:eastAsia="el-GR"/>
        </w:rPr>
        <w:pict>
          <v:shape id="_x0000_s1096" type="#_x0000_t32" style="position:absolute;margin-left:283.5pt;margin-top:23.65pt;width:0;height:61.5pt;z-index:251707392" o:connectortype="straight">
            <v:stroke dashstyle="dash"/>
          </v:shape>
        </w:pict>
      </w:r>
      <w:r w:rsidR="00B00DFE">
        <w:rPr>
          <w:noProof/>
          <w:lang w:eastAsia="el-GR"/>
        </w:rPr>
        <w:pict>
          <v:shape id="_x0000_s1083" type="#_x0000_t32" style="position:absolute;margin-left:259.5pt;margin-top:37.9pt;width:0;height:47.25pt;z-index:251694080" o:connectortype="straight">
            <v:stroke dashstyle="dashDot"/>
          </v:shape>
        </w:pict>
      </w:r>
      <w:r w:rsidR="00B00DFE">
        <w:rPr>
          <w:noProof/>
          <w:lang w:eastAsia="el-GR"/>
        </w:rPr>
        <w:pict>
          <v:shape id="_x0000_s1084" type="#_x0000_t32" style="position:absolute;margin-left:3in;margin-top:37.9pt;width:43.5pt;height:0;flip:x;z-index:251695104" o:connectortype="straight"/>
        </w:pict>
      </w:r>
      <w:r w:rsidR="00C01B51">
        <w:rPr>
          <w:noProof/>
          <w:lang w:eastAsia="el-GR"/>
        </w:rPr>
        <w:pict>
          <v:shape id="_x0000_s1092" type="#_x0000_t202" style="position:absolute;margin-left:199.5pt;margin-top:12.4pt;width:25.9pt;height:18.75pt;z-index:251653115" stroked="f">
            <v:textbox>
              <w:txbxContent>
                <w:p w:rsidR="00DB3F1C" w:rsidRPr="00C01B51" w:rsidRDefault="00DB3F1C">
                  <w:pPr>
                    <w:rPr>
                      <w:lang w:val="en-US"/>
                    </w:rPr>
                  </w:pPr>
                  <w:r>
                    <w:rPr>
                      <w:lang w:val="en-US"/>
                    </w:rPr>
                    <w:t>x</w:t>
                  </w:r>
                  <w:r w:rsidRPr="00C01B51">
                    <w:rPr>
                      <w:vertAlign w:val="subscript"/>
                      <w:lang w:val="en-US"/>
                    </w:rPr>
                    <w:t>2</w:t>
                  </w:r>
                </w:p>
              </w:txbxContent>
            </v:textbox>
          </v:shape>
        </w:pict>
      </w:r>
      <w:r w:rsidR="00C01B51">
        <w:rPr>
          <w:noProof/>
          <w:lang w:eastAsia="el-GR"/>
        </w:rPr>
        <w:pict>
          <v:shape id="_x0000_s1091" type="#_x0000_t202" style="position:absolute;margin-left:192.8pt;margin-top:31.15pt;width:32.6pt;height:18pt;z-index:251654140" stroked="f">
            <v:textbox>
              <w:txbxContent>
                <w:p w:rsidR="00DB3F1C" w:rsidRPr="00C01B51" w:rsidRDefault="00DB3F1C">
                  <w:pPr>
                    <w:rPr>
                      <w:lang w:val="en-US"/>
                    </w:rPr>
                  </w:pPr>
                  <w:r>
                    <w:rPr>
                      <w:lang w:val="en-US"/>
                    </w:rPr>
                    <w:t xml:space="preserve">   x</w:t>
                  </w:r>
                  <w:r w:rsidRPr="00C01B51">
                    <w:rPr>
                      <w:vertAlign w:val="subscript"/>
                      <w:lang w:val="en-US"/>
                    </w:rPr>
                    <w:t>1</w:t>
                  </w:r>
                </w:p>
              </w:txbxContent>
            </v:textbox>
          </v:shape>
        </w:pict>
      </w:r>
      <w:r w:rsidR="005660B6">
        <w:rPr>
          <w:noProof/>
          <w:lang w:eastAsia="el-GR"/>
        </w:rPr>
        <w:drawing>
          <wp:inline distT="0" distB="0" distL="0" distR="0">
            <wp:extent cx="4572000" cy="1362075"/>
            <wp:effectExtent l="19050" t="0" r="0" b="0"/>
            <wp:docPr id="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l="3030" b="42800"/>
                    <a:stretch>
                      <a:fillRect/>
                    </a:stretch>
                  </pic:blipFill>
                  <pic:spPr bwMode="auto">
                    <a:xfrm>
                      <a:off x="0" y="0"/>
                      <a:ext cx="4572000" cy="1362075"/>
                    </a:xfrm>
                    <a:prstGeom prst="rect">
                      <a:avLst/>
                    </a:prstGeom>
                    <a:noFill/>
                    <a:ln w="9525">
                      <a:noFill/>
                      <a:miter lim="800000"/>
                      <a:headEnd/>
                      <a:tailEnd/>
                    </a:ln>
                  </pic:spPr>
                </pic:pic>
              </a:graphicData>
            </a:graphic>
          </wp:inline>
        </w:drawing>
      </w:r>
    </w:p>
    <w:p w:rsidR="00827F48" w:rsidRDefault="00C01B51">
      <w:pPr>
        <w:rPr>
          <w:lang w:val="en-US"/>
        </w:rPr>
      </w:pPr>
      <w:r>
        <w:t>Πάνω στο</w:t>
      </w:r>
      <w:r w:rsidR="00827F48">
        <w:t xml:space="preserve"> θέμα της τράπεζας, </w:t>
      </w:r>
      <w:r w:rsidR="00722244">
        <w:t>σχεδ</w:t>
      </w:r>
      <w:r>
        <w:t xml:space="preserve">ίασα (κατά προσέγγιση) </w:t>
      </w:r>
      <w:r w:rsidR="00722244">
        <w:t xml:space="preserve">  </w:t>
      </w:r>
      <w:r>
        <w:t xml:space="preserve">δύο </w:t>
      </w:r>
      <w:r w:rsidR="00722244">
        <w:t xml:space="preserve">εφαπτόμενες στην καμπύλη . </w:t>
      </w:r>
      <w:r>
        <w:t xml:space="preserve">Η μία εφάπτεται με το σημείο( </w:t>
      </w:r>
      <w:r>
        <w:rPr>
          <w:lang w:val="en-US"/>
        </w:rPr>
        <w:t>t</w:t>
      </w:r>
      <w:r w:rsidRPr="00C01B51">
        <w:rPr>
          <w:vertAlign w:val="subscript"/>
        </w:rPr>
        <w:t>1</w:t>
      </w:r>
      <w:r w:rsidRPr="00C01B51">
        <w:t>,</w:t>
      </w:r>
      <w:r>
        <w:rPr>
          <w:lang w:val="en-US"/>
        </w:rPr>
        <w:t>x</w:t>
      </w:r>
      <w:r w:rsidRPr="00C01B51">
        <w:t>)</w:t>
      </w:r>
      <w:r>
        <w:t xml:space="preserve"> της καμπύλης και η άλλη στο (</w:t>
      </w:r>
      <w:r>
        <w:rPr>
          <w:lang w:val="en-US"/>
        </w:rPr>
        <w:t>t</w:t>
      </w:r>
      <w:r w:rsidRPr="00C01B51">
        <w:rPr>
          <w:vertAlign w:val="subscript"/>
        </w:rPr>
        <w:t>2</w:t>
      </w:r>
      <w:r w:rsidRPr="00C01B51">
        <w:t>,</w:t>
      </w:r>
      <w:r>
        <w:rPr>
          <w:lang w:val="en-US"/>
        </w:rPr>
        <w:t>x</w:t>
      </w:r>
      <w:r w:rsidRPr="00C01B51">
        <w:rPr>
          <w:vertAlign w:val="subscript"/>
        </w:rPr>
        <w:t>2</w:t>
      </w:r>
      <w:r w:rsidRPr="00C01B51">
        <w:t>)</w:t>
      </w:r>
      <w:r w:rsidR="00722244">
        <w:t xml:space="preserve">Συγκρίνουμε τις δύο γωνίες που σχηματίζουν με τον οριζόντιο άξονα. Προφανώς, μεγαλύτερη είναι αυτή που αντιστοιχεί στο </w:t>
      </w:r>
      <w:r w:rsidR="00722244">
        <w:rPr>
          <w:lang w:val="en-US"/>
        </w:rPr>
        <w:t>t</w:t>
      </w:r>
      <w:r w:rsidR="00722244" w:rsidRPr="00722244">
        <w:rPr>
          <w:vertAlign w:val="subscript"/>
        </w:rPr>
        <w:t>1</w:t>
      </w:r>
      <w:r w:rsidR="00722244" w:rsidRPr="00722244">
        <w:t xml:space="preserve">. </w:t>
      </w:r>
      <w:r w:rsidR="00722244">
        <w:t xml:space="preserve">Άρα, η ταχύτητα τη στιγμή </w:t>
      </w:r>
      <w:r w:rsidR="00722244">
        <w:rPr>
          <w:lang w:val="en-US"/>
        </w:rPr>
        <w:t>t</w:t>
      </w:r>
      <w:r w:rsidR="00722244" w:rsidRPr="00722244">
        <w:rPr>
          <w:vertAlign w:val="subscript"/>
        </w:rPr>
        <w:t>1</w:t>
      </w:r>
      <w:r w:rsidR="00722244">
        <w:t xml:space="preserve"> είναι μεγαλύτερη από την ταχύτητα τη στιγμή </w:t>
      </w:r>
      <w:r w:rsidR="00722244">
        <w:rPr>
          <w:lang w:val="en-US"/>
        </w:rPr>
        <w:t>t</w:t>
      </w:r>
      <w:r w:rsidR="00722244" w:rsidRPr="00722244">
        <w:rPr>
          <w:vertAlign w:val="subscript"/>
        </w:rPr>
        <w:t>2</w:t>
      </w:r>
      <w:r w:rsidR="00722244">
        <w:t>. Άρα η κίνηση επιβραδυνόμενη.</w:t>
      </w:r>
    </w:p>
    <w:p w:rsidR="00C01B51" w:rsidRPr="00C01B51" w:rsidRDefault="00C01B51">
      <w:pPr>
        <w:rPr>
          <w:lang w:val="en-US"/>
        </w:rPr>
      </w:pPr>
    </w:p>
    <w:p w:rsidR="006416CB" w:rsidRDefault="006416CB">
      <w:r w:rsidRPr="000C553A">
        <w:rPr>
          <w:b/>
        </w:rPr>
        <w:lastRenderedPageBreak/>
        <w:t>2</w:t>
      </w:r>
      <w:r w:rsidR="00A871E6" w:rsidRPr="00A871E6">
        <w:rPr>
          <w:b/>
          <w:vertAlign w:val="superscript"/>
        </w:rPr>
        <w:t>ος</w:t>
      </w:r>
      <w:r w:rsidR="00A871E6">
        <w:rPr>
          <w:b/>
        </w:rPr>
        <w:t xml:space="preserve"> τρόπος</w:t>
      </w:r>
      <w:r w:rsidRPr="000C553A">
        <w:rPr>
          <w:b/>
        </w:rPr>
        <w:t>)</w:t>
      </w:r>
      <w:r>
        <w:t xml:space="preserve">  Σημειώνουμε στον άξονα του χρόνου ένα σημείο έστω το </w:t>
      </w:r>
      <w:r>
        <w:rPr>
          <w:lang w:val="en-US"/>
        </w:rPr>
        <w:t>t</w:t>
      </w:r>
      <w:r w:rsidRPr="00EF4829">
        <w:rPr>
          <w:vertAlign w:val="subscript"/>
        </w:rPr>
        <w:t>1</w:t>
      </w:r>
      <w:r>
        <w:t xml:space="preserve"> και μετά ένα άλλο σημείο , </w:t>
      </w:r>
      <w:r>
        <w:rPr>
          <w:lang w:val="en-US"/>
        </w:rPr>
        <w:t>t</w:t>
      </w:r>
      <w:r w:rsidRPr="00EF4829">
        <w:rPr>
          <w:vertAlign w:val="subscript"/>
        </w:rPr>
        <w:t>2</w:t>
      </w:r>
      <w:r>
        <w:t xml:space="preserve">, τέτοιο ώστε  να είναι </w:t>
      </w:r>
      <w:r>
        <w:rPr>
          <w:lang w:val="en-US"/>
        </w:rPr>
        <w:t>t</w:t>
      </w:r>
      <w:r w:rsidRPr="00EF4829">
        <w:rPr>
          <w:vertAlign w:val="subscript"/>
        </w:rPr>
        <w:t>2</w:t>
      </w:r>
      <w:r w:rsidRPr="006416CB">
        <w:t>=2.</w:t>
      </w:r>
      <w:r>
        <w:rPr>
          <w:lang w:val="en-US"/>
        </w:rPr>
        <w:t>t</w:t>
      </w:r>
      <w:r w:rsidRPr="00EF4829">
        <w:rPr>
          <w:vertAlign w:val="subscript"/>
        </w:rPr>
        <w:t>1</w:t>
      </w:r>
      <w:r>
        <w:t xml:space="preserve">. Βρίσκουμε στο διάγραμμα τις αντίστοιχες θέσεις  </w:t>
      </w:r>
      <w:r>
        <w:rPr>
          <w:lang w:val="en-US"/>
        </w:rPr>
        <w:t>x</w:t>
      </w:r>
      <w:r w:rsidRPr="00EF4829">
        <w:rPr>
          <w:vertAlign w:val="subscript"/>
        </w:rPr>
        <w:t>1</w:t>
      </w:r>
      <w:r>
        <w:t xml:space="preserve"> και </w:t>
      </w:r>
      <w:r>
        <w:rPr>
          <w:lang w:val="en-US"/>
        </w:rPr>
        <w:t>x</w:t>
      </w:r>
      <w:r w:rsidRPr="00EF4829">
        <w:rPr>
          <w:vertAlign w:val="subscript"/>
        </w:rPr>
        <w:t>2</w:t>
      </w:r>
      <w:r w:rsidRPr="006416CB">
        <w:t xml:space="preserve"> </w:t>
      </w:r>
      <w:r>
        <w:t xml:space="preserve"> από το διάγραμμα .</w:t>
      </w:r>
    </w:p>
    <w:p w:rsidR="00315A26" w:rsidRPr="00315A26" w:rsidRDefault="006416CB">
      <w:r>
        <w:t xml:space="preserve"> Μετά γράφουμε τον τύπο της μέσης ταχύτητας για το χρονικό διάστημα από 0 έως </w:t>
      </w:r>
      <w:r>
        <w:rPr>
          <w:lang w:val="en-US"/>
        </w:rPr>
        <w:t>t</w:t>
      </w:r>
      <w:r w:rsidRPr="00EF4829">
        <w:rPr>
          <w:vertAlign w:val="subscript"/>
        </w:rPr>
        <w:t>1</w:t>
      </w:r>
      <w:r>
        <w:t xml:space="preserve"> </w:t>
      </w:r>
      <w:r w:rsidR="00315A26">
        <w:t>:</w:t>
      </w:r>
    </w:p>
    <w:p w:rsidR="00315A26" w:rsidRDefault="00315A26">
      <w:pPr>
        <w:rPr>
          <w:vertAlign w:val="subscript"/>
        </w:rPr>
      </w:pPr>
      <w:r>
        <w:t xml:space="preserve"> </w:t>
      </w:r>
      <w:r>
        <w:rPr>
          <w:lang w:val="en-US"/>
        </w:rPr>
        <w:t>u</w:t>
      </w:r>
      <w:r w:rsidRPr="00315A26">
        <w:rPr>
          <w:vertAlign w:val="subscript"/>
        </w:rPr>
        <w:t>μ1</w:t>
      </w:r>
      <w:r>
        <w:t>= Δ</w:t>
      </w:r>
      <w:r>
        <w:rPr>
          <w:lang w:val="en-US"/>
        </w:rPr>
        <w:t>s</w:t>
      </w:r>
      <w:r w:rsidR="001E2385" w:rsidRPr="001E2385">
        <w:rPr>
          <w:vertAlign w:val="subscript"/>
        </w:rPr>
        <w:t>1</w:t>
      </w:r>
      <w:r w:rsidRPr="00315A26">
        <w:t>/</w:t>
      </w:r>
      <w:r>
        <w:t>Δ</w:t>
      </w:r>
      <w:r w:rsidR="001E2385">
        <w:rPr>
          <w:lang w:val="en-US"/>
        </w:rPr>
        <w:t>t</w:t>
      </w:r>
      <w:r>
        <w:t xml:space="preserve">= </w:t>
      </w:r>
      <w:r w:rsidRPr="00315A26">
        <w:t>(</w:t>
      </w:r>
      <w:r>
        <w:rPr>
          <w:lang w:val="en-US"/>
        </w:rPr>
        <w:t>x</w:t>
      </w:r>
      <w:r w:rsidRPr="00315A26">
        <w:rPr>
          <w:vertAlign w:val="subscript"/>
        </w:rPr>
        <w:t>1</w:t>
      </w:r>
      <w:r w:rsidRPr="00315A26">
        <w:t>-</w:t>
      </w:r>
      <w:r>
        <w:rPr>
          <w:lang w:val="en-US"/>
        </w:rPr>
        <w:t>x</w:t>
      </w:r>
      <w:r w:rsidRPr="00315A26">
        <w:rPr>
          <w:vertAlign w:val="subscript"/>
        </w:rPr>
        <w:t>0</w:t>
      </w:r>
      <w:r w:rsidRPr="00315A26">
        <w:t>)/</w:t>
      </w:r>
      <w:r>
        <w:rPr>
          <w:lang w:val="en-US"/>
        </w:rPr>
        <w:t>t</w:t>
      </w:r>
      <w:r w:rsidRPr="00315A26">
        <w:rPr>
          <w:vertAlign w:val="subscript"/>
        </w:rPr>
        <w:t>1</w:t>
      </w:r>
      <w:r w:rsidRPr="00315A26">
        <w:t xml:space="preserve"> </w:t>
      </w:r>
      <w:r w:rsidR="006416CB">
        <w:t xml:space="preserve">και μετά της μέσης ταχύτητας από </w:t>
      </w:r>
      <w:r w:rsidR="006416CB">
        <w:rPr>
          <w:lang w:val="en-US"/>
        </w:rPr>
        <w:t>t</w:t>
      </w:r>
      <w:r w:rsidR="006416CB" w:rsidRPr="00EF4829">
        <w:rPr>
          <w:vertAlign w:val="subscript"/>
        </w:rPr>
        <w:t>1</w:t>
      </w:r>
      <w:r w:rsidR="006416CB" w:rsidRPr="006416CB">
        <w:t xml:space="preserve"> </w:t>
      </w:r>
      <w:r w:rsidR="006416CB">
        <w:t xml:space="preserve"> έως </w:t>
      </w:r>
      <w:r w:rsidR="006416CB">
        <w:rPr>
          <w:lang w:val="en-US"/>
        </w:rPr>
        <w:t>t</w:t>
      </w:r>
      <w:r w:rsidR="006416CB" w:rsidRPr="00EF4829">
        <w:rPr>
          <w:vertAlign w:val="subscript"/>
        </w:rPr>
        <w:t>2</w:t>
      </w:r>
      <w:r>
        <w:rPr>
          <w:vertAlign w:val="subscript"/>
        </w:rPr>
        <w:t xml:space="preserve">: </w:t>
      </w:r>
    </w:p>
    <w:p w:rsidR="00315A26" w:rsidRDefault="00315A26">
      <w:r w:rsidRPr="00315A26">
        <w:t xml:space="preserve"> </w:t>
      </w:r>
      <w:r>
        <w:rPr>
          <w:lang w:val="en-US"/>
        </w:rPr>
        <w:t>u</w:t>
      </w:r>
      <w:r w:rsidRPr="00315A26">
        <w:rPr>
          <w:vertAlign w:val="subscript"/>
        </w:rPr>
        <w:t>μ2</w:t>
      </w:r>
      <w:r>
        <w:t>=Δ</w:t>
      </w:r>
      <w:r>
        <w:rPr>
          <w:lang w:val="en-US"/>
        </w:rPr>
        <w:t>s</w:t>
      </w:r>
      <w:r w:rsidR="001E2385" w:rsidRPr="001E2385">
        <w:rPr>
          <w:vertAlign w:val="subscript"/>
        </w:rPr>
        <w:t>2</w:t>
      </w:r>
      <w:r w:rsidRPr="00315A26">
        <w:t>/</w:t>
      </w:r>
      <w:r>
        <w:t>Δ</w:t>
      </w:r>
      <w:r>
        <w:rPr>
          <w:lang w:val="en-US"/>
        </w:rPr>
        <w:t>t</w:t>
      </w:r>
      <w:r w:rsidRPr="00315A26">
        <w:t xml:space="preserve">=( </w:t>
      </w:r>
      <w:r>
        <w:rPr>
          <w:lang w:val="en-US"/>
        </w:rPr>
        <w:t>x</w:t>
      </w:r>
      <w:r w:rsidRPr="00315A26">
        <w:rPr>
          <w:vertAlign w:val="subscript"/>
        </w:rPr>
        <w:t>2</w:t>
      </w:r>
      <w:r>
        <w:t>-</w:t>
      </w:r>
      <w:r>
        <w:rPr>
          <w:lang w:val="en-US"/>
        </w:rPr>
        <w:t>x</w:t>
      </w:r>
      <w:r w:rsidRPr="00315A26">
        <w:rPr>
          <w:vertAlign w:val="subscript"/>
        </w:rPr>
        <w:t>1</w:t>
      </w:r>
      <w:r w:rsidRPr="00315A26">
        <w:t>)</w:t>
      </w:r>
      <w:r>
        <w:t>/</w:t>
      </w:r>
      <w:r w:rsidRPr="00315A26">
        <w:t>(</w:t>
      </w:r>
      <w:r>
        <w:rPr>
          <w:lang w:val="en-US"/>
        </w:rPr>
        <w:t>t</w:t>
      </w:r>
      <w:r w:rsidRPr="00315A26">
        <w:rPr>
          <w:vertAlign w:val="subscript"/>
        </w:rPr>
        <w:t>2</w:t>
      </w:r>
      <w:r>
        <w:t>-</w:t>
      </w:r>
      <w:r>
        <w:rPr>
          <w:lang w:val="en-US"/>
        </w:rPr>
        <w:t>t</w:t>
      </w:r>
      <w:r w:rsidRPr="00315A26">
        <w:rPr>
          <w:vertAlign w:val="subscript"/>
        </w:rPr>
        <w:t>1</w:t>
      </w:r>
      <w:r w:rsidRPr="00315A26">
        <w:t>)</w:t>
      </w:r>
      <w:r w:rsidR="006416CB">
        <w:t xml:space="preserve">. </w:t>
      </w:r>
    </w:p>
    <w:p w:rsidR="006416CB" w:rsidRPr="00941BA0" w:rsidRDefault="006416CB">
      <w:r>
        <w:t>Επειδή οι παρανομαστές στα κλάσματα της μέσης ταχύτητας είναι  ίσοι ,</w:t>
      </w:r>
      <w:r w:rsidR="00315A26">
        <w:t xml:space="preserve">(διάλεξα </w:t>
      </w:r>
      <w:r w:rsidR="00315A26">
        <w:rPr>
          <w:lang w:val="en-US"/>
        </w:rPr>
        <w:t>t</w:t>
      </w:r>
      <w:r w:rsidR="00315A26" w:rsidRPr="00315A26">
        <w:rPr>
          <w:vertAlign w:val="subscript"/>
        </w:rPr>
        <w:t>2</w:t>
      </w:r>
      <w:r w:rsidR="00315A26" w:rsidRPr="00315A26">
        <w:t>=2.</w:t>
      </w:r>
      <w:r w:rsidR="00315A26">
        <w:rPr>
          <w:lang w:val="en-US"/>
        </w:rPr>
        <w:t>t</w:t>
      </w:r>
      <w:r w:rsidR="00315A26" w:rsidRPr="00315A26">
        <w:rPr>
          <w:vertAlign w:val="subscript"/>
        </w:rPr>
        <w:t>1</w:t>
      </w:r>
      <w:r w:rsidR="00315A26" w:rsidRPr="00315A26">
        <w:t>)</w:t>
      </w:r>
      <w:r>
        <w:t xml:space="preserve"> όποιο κλάσμα έχει μεγαλύτερο αρι</w:t>
      </w:r>
      <w:r w:rsidR="00EF4829">
        <w:t xml:space="preserve">θμητή, θα είναι το μεγαλύτερο. </w:t>
      </w:r>
      <w:r>
        <w:t xml:space="preserve">Οι αριθμητές όμως φαίνονται από το διάγραμμα. Του πρώτου κλάσματος είναι  η μετατόπιση από το </w:t>
      </w:r>
      <w:r>
        <w:rPr>
          <w:lang w:val="en-US"/>
        </w:rPr>
        <w:t>x</w:t>
      </w:r>
      <w:r w:rsidRPr="00EF4829">
        <w:rPr>
          <w:vertAlign w:val="subscript"/>
        </w:rPr>
        <w:t>0</w:t>
      </w:r>
      <w:r>
        <w:t xml:space="preserve"> ως το </w:t>
      </w:r>
      <w:r>
        <w:rPr>
          <w:lang w:val="en-US"/>
        </w:rPr>
        <w:t>x</w:t>
      </w:r>
      <w:r w:rsidRPr="00EF4829">
        <w:rPr>
          <w:vertAlign w:val="subscript"/>
        </w:rPr>
        <w:t>1</w:t>
      </w:r>
      <w:r w:rsidRPr="006416CB">
        <w:t xml:space="preserve"> </w:t>
      </w:r>
      <w:r>
        <w:t xml:space="preserve"> και του δεύτερου </w:t>
      </w:r>
      <w:r w:rsidRPr="006416CB">
        <w:t xml:space="preserve"> </w:t>
      </w:r>
      <w:r>
        <w:t xml:space="preserve">η μετατόπιση από το </w:t>
      </w:r>
      <w:r>
        <w:rPr>
          <w:lang w:val="en-US"/>
        </w:rPr>
        <w:t>x</w:t>
      </w:r>
      <w:r w:rsidRPr="00EF4829">
        <w:rPr>
          <w:vertAlign w:val="subscript"/>
        </w:rPr>
        <w:t>1</w:t>
      </w:r>
      <w:r>
        <w:t xml:space="preserve"> ως το </w:t>
      </w:r>
      <w:r>
        <w:rPr>
          <w:lang w:val="en-US"/>
        </w:rPr>
        <w:t>x</w:t>
      </w:r>
      <w:r w:rsidRPr="00EF4829">
        <w:rPr>
          <w:vertAlign w:val="subscript"/>
        </w:rPr>
        <w:t>2</w:t>
      </w:r>
      <w:r w:rsidRPr="006416CB">
        <w:t xml:space="preserve">. </w:t>
      </w:r>
      <w:r w:rsidR="00315A26">
        <w:t>Αν το πρώτο κλάσμα έχει μεγαλύτερο αριθμητή από το δεύτερο, σημαίνει πώς η μέση ταχύτητα στο πρώτο χρονικό διάστημα ήταν μεγαλύτερη από ότι στο δεύτερο. Άρα η κίνηση επιβραδυνόμενη. Αν αντίθετα το δεύτερο κλάσμα είναι το μεγαλύτερο, σημαίνει ότι η μέση ταχύτητα στο δεύτερο χρονικό διάστημα ήταν μεγαλύτερη, οπότε η κίνηση  επιταχυνόμενη.</w:t>
      </w:r>
    </w:p>
    <w:p w:rsidR="006A3876" w:rsidRDefault="000D407C">
      <w:r>
        <w:rPr>
          <w:noProof/>
          <w:lang w:eastAsia="el-GR"/>
        </w:rPr>
        <w:drawing>
          <wp:inline distT="0" distB="0" distL="0" distR="0">
            <wp:extent cx="4448175" cy="2098848"/>
            <wp:effectExtent l="19050" t="0" r="952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4448175" cy="2098848"/>
                    </a:xfrm>
                    <a:prstGeom prst="rect">
                      <a:avLst/>
                    </a:prstGeom>
                    <a:noFill/>
                    <a:ln w="9525">
                      <a:noFill/>
                      <a:miter lim="800000"/>
                      <a:headEnd/>
                      <a:tailEnd/>
                    </a:ln>
                  </pic:spPr>
                </pic:pic>
              </a:graphicData>
            </a:graphic>
          </wp:inline>
        </w:drawing>
      </w:r>
    </w:p>
    <w:p w:rsidR="000D407C" w:rsidRPr="00F94453" w:rsidRDefault="000D407C">
      <w:r>
        <w:t>Σε αυτό</w:t>
      </w:r>
      <w:r w:rsidR="00F94453">
        <w:t xml:space="preserve"> το θέμα τι θα απαντούσατε; Το </w:t>
      </w:r>
      <w:r>
        <w:t xml:space="preserve">τι σας προτείνει είναι φανερό, γιατί έχει ήδη  σημειώσει τα δύο σημεία τα </w:t>
      </w:r>
      <w:r>
        <w:rPr>
          <w:lang w:val="en-US"/>
        </w:rPr>
        <w:t>t</w:t>
      </w:r>
      <w:r w:rsidRPr="000D407C">
        <w:rPr>
          <w:vertAlign w:val="subscript"/>
        </w:rPr>
        <w:t>1</w:t>
      </w:r>
      <w:r>
        <w:t xml:space="preserve"> και</w:t>
      </w:r>
      <w:r w:rsidRPr="000D407C">
        <w:t xml:space="preserve"> </w:t>
      </w:r>
      <w:r>
        <w:rPr>
          <w:lang w:val="en-US"/>
        </w:rPr>
        <w:t>t</w:t>
      </w:r>
      <w:r w:rsidRPr="000D407C">
        <w:rPr>
          <w:vertAlign w:val="subscript"/>
        </w:rPr>
        <w:t>2</w:t>
      </w:r>
      <w:r w:rsidRPr="000D407C">
        <w:t xml:space="preserve"> </w:t>
      </w:r>
      <w:r>
        <w:t xml:space="preserve">και αφήνει εσάς να σημειώσετε τα </w:t>
      </w:r>
      <w:r>
        <w:rPr>
          <w:lang w:val="en-US"/>
        </w:rPr>
        <w:t>x</w:t>
      </w:r>
      <w:r w:rsidRPr="000D407C">
        <w:rPr>
          <w:vertAlign w:val="subscript"/>
        </w:rPr>
        <w:t>1</w:t>
      </w:r>
      <w:r>
        <w:t xml:space="preserve"> και </w:t>
      </w:r>
      <w:r>
        <w:rPr>
          <w:lang w:val="en-US"/>
        </w:rPr>
        <w:t>x</w:t>
      </w:r>
      <w:r w:rsidRPr="000D407C">
        <w:rPr>
          <w:vertAlign w:val="subscript"/>
        </w:rPr>
        <w:t>2</w:t>
      </w:r>
      <w:r w:rsidRPr="000D407C">
        <w:t>.</w:t>
      </w:r>
    </w:p>
    <w:p w:rsidR="000D407C" w:rsidRPr="000D407C" w:rsidRDefault="00E45E10">
      <w:pPr>
        <w:rPr>
          <w:lang w:val="en-US"/>
        </w:rPr>
      </w:pPr>
      <w:r>
        <w:rPr>
          <w:noProof/>
          <w:lang w:eastAsia="el-GR"/>
        </w:rPr>
        <w:pict>
          <v:shape id="_x0000_s1032" type="#_x0000_t202" style="position:absolute;margin-left:-18pt;margin-top:22.4pt;width:30pt;height:27.75pt;z-index:251660288" stroked="f">
            <v:textbox>
              <w:txbxContent>
                <w:p w:rsidR="00DB3F1C" w:rsidRPr="00F94453" w:rsidRDefault="00DB3F1C">
                  <w:pPr>
                    <w:rPr>
                      <w:lang w:val="en-US"/>
                    </w:rPr>
                  </w:pPr>
                  <w:r>
                    <w:rPr>
                      <w:lang w:val="en-US"/>
                    </w:rPr>
                    <w:t>X</w:t>
                  </w:r>
                  <w:r w:rsidRPr="00F94453">
                    <w:rPr>
                      <w:vertAlign w:val="subscript"/>
                      <w:lang w:val="en-US"/>
                    </w:rPr>
                    <w:t>2</w:t>
                  </w:r>
                </w:p>
              </w:txbxContent>
            </v:textbox>
          </v:shape>
        </w:pict>
      </w:r>
      <w:r>
        <w:rPr>
          <w:noProof/>
          <w:lang w:eastAsia="el-GR"/>
        </w:rPr>
        <w:pict>
          <v:shape id="_x0000_s1033" type="#_x0000_t202" style="position:absolute;margin-left:-13.5pt;margin-top:45.65pt;width:25.5pt;height:27.75pt;z-index:251661312" stroked="f">
            <v:textbox>
              <w:txbxContent>
                <w:p w:rsidR="00DB3F1C" w:rsidRPr="00F94453" w:rsidRDefault="00DB3F1C">
                  <w:pPr>
                    <w:rPr>
                      <w:lang w:val="en-US"/>
                    </w:rPr>
                  </w:pPr>
                  <w:r>
                    <w:rPr>
                      <w:lang w:val="en-US"/>
                    </w:rPr>
                    <w:t>X</w:t>
                  </w:r>
                  <w:r w:rsidRPr="00F94453">
                    <w:rPr>
                      <w:vertAlign w:val="subscript"/>
                      <w:lang w:val="en-US"/>
                    </w:rPr>
                    <w:t>1</w:t>
                  </w:r>
                </w:p>
              </w:txbxContent>
            </v:textbox>
          </v:shape>
        </w:pict>
      </w:r>
      <w:r w:rsidR="000D407C" w:rsidRPr="000D407C">
        <w:rPr>
          <w:noProof/>
          <w:lang w:eastAsia="el-GR"/>
        </w:rPr>
        <w:drawing>
          <wp:inline distT="0" distB="0" distL="0" distR="0">
            <wp:extent cx="1647825" cy="1314450"/>
            <wp:effectExtent l="19050" t="0" r="9525" b="0"/>
            <wp:docPr id="6"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l="66408" b="43210"/>
                    <a:stretch>
                      <a:fillRect/>
                    </a:stretch>
                  </pic:blipFill>
                  <pic:spPr bwMode="auto">
                    <a:xfrm>
                      <a:off x="0" y="0"/>
                      <a:ext cx="1647825" cy="1314450"/>
                    </a:xfrm>
                    <a:prstGeom prst="rect">
                      <a:avLst/>
                    </a:prstGeom>
                    <a:noFill/>
                    <a:ln w="9525">
                      <a:noFill/>
                      <a:miter lim="800000"/>
                      <a:headEnd/>
                      <a:tailEnd/>
                    </a:ln>
                  </pic:spPr>
                </pic:pic>
              </a:graphicData>
            </a:graphic>
          </wp:inline>
        </w:drawing>
      </w:r>
    </w:p>
    <w:p w:rsidR="000D407C" w:rsidRDefault="000D407C" w:rsidP="000D407C"/>
    <w:p w:rsidR="00941BA0" w:rsidRDefault="000D407C">
      <w:r>
        <w:t>Με τον παραπάνω τρόπο, συγκρίνοντας</w:t>
      </w:r>
      <w:r w:rsidR="00F94453" w:rsidRPr="00F94453">
        <w:t xml:space="preserve"> </w:t>
      </w:r>
      <w:r w:rsidR="00F94453">
        <w:t>τ</w:t>
      </w:r>
      <w:r w:rsidR="006A3876">
        <w:t>η μέση ταχύτητα στο χρονικό διάστημα από 0</w:t>
      </w:r>
      <w:r w:rsidR="006A3876">
        <w:rPr>
          <w:lang w:val="en-US"/>
        </w:rPr>
        <w:t>s</w:t>
      </w:r>
      <w:r w:rsidR="006A3876">
        <w:t xml:space="preserve"> έως </w:t>
      </w:r>
      <w:r w:rsidR="006A3876">
        <w:rPr>
          <w:lang w:val="en-US"/>
        </w:rPr>
        <w:t>t</w:t>
      </w:r>
      <w:r w:rsidR="006A3876" w:rsidRPr="006A3876">
        <w:rPr>
          <w:vertAlign w:val="subscript"/>
        </w:rPr>
        <w:t>1</w:t>
      </w:r>
      <w:r w:rsidR="006A3876">
        <w:rPr>
          <w:vertAlign w:val="subscript"/>
        </w:rPr>
        <w:t>:</w:t>
      </w:r>
      <w:r w:rsidR="00941BA0">
        <w:rPr>
          <w:vertAlign w:val="subscript"/>
        </w:rPr>
        <w:t xml:space="preserve">   </w:t>
      </w:r>
      <w:r w:rsidR="006A3876" w:rsidRPr="006A3876">
        <w:t xml:space="preserve"> </w:t>
      </w:r>
      <w:r w:rsidR="006A3876">
        <w:rPr>
          <w:lang w:val="en-US"/>
        </w:rPr>
        <w:t>u</w:t>
      </w:r>
      <w:r w:rsidR="006A3876" w:rsidRPr="006A3876">
        <w:rPr>
          <w:vertAlign w:val="subscript"/>
        </w:rPr>
        <w:t>μ1</w:t>
      </w:r>
      <w:r w:rsidR="006A3876" w:rsidRPr="006A3876">
        <w:t>=</w:t>
      </w:r>
      <w:r w:rsidR="006A3876" w:rsidRPr="006A3876">
        <w:rPr>
          <w:lang w:val="en-US"/>
        </w:rPr>
        <w:t>x</w:t>
      </w:r>
      <w:r w:rsidR="006A3876" w:rsidRPr="006A3876">
        <w:rPr>
          <w:vertAlign w:val="subscript"/>
        </w:rPr>
        <w:t>1</w:t>
      </w:r>
      <w:r w:rsidR="006A3876" w:rsidRPr="006A3876">
        <w:t>/</w:t>
      </w:r>
      <w:r w:rsidR="006A3876" w:rsidRPr="006A3876">
        <w:rPr>
          <w:lang w:val="en-US"/>
        </w:rPr>
        <w:t>t</w:t>
      </w:r>
      <w:r w:rsidR="006A3876" w:rsidRPr="006A3876">
        <w:rPr>
          <w:vertAlign w:val="subscript"/>
        </w:rPr>
        <w:t>1</w:t>
      </w:r>
      <w:r w:rsidR="006A3876" w:rsidRPr="006A3876">
        <w:t xml:space="preserve"> </w:t>
      </w:r>
    </w:p>
    <w:p w:rsidR="00941BA0" w:rsidRDefault="006A3876">
      <w:r w:rsidRPr="006A3876">
        <w:t xml:space="preserve">με τη μέση ταχύτητα στο χρονικό διάστημα από </w:t>
      </w:r>
      <w:r w:rsidRPr="006A3876">
        <w:rPr>
          <w:lang w:val="en-US"/>
        </w:rPr>
        <w:t>t</w:t>
      </w:r>
      <w:r w:rsidRPr="006A3876">
        <w:rPr>
          <w:vertAlign w:val="subscript"/>
        </w:rPr>
        <w:t>1</w:t>
      </w:r>
      <w:r w:rsidRPr="006A3876">
        <w:t xml:space="preserve"> έως </w:t>
      </w:r>
      <w:r w:rsidRPr="006A3876">
        <w:rPr>
          <w:lang w:val="en-US"/>
        </w:rPr>
        <w:t>t</w:t>
      </w:r>
      <w:r w:rsidRPr="006A3876">
        <w:rPr>
          <w:vertAlign w:val="subscript"/>
        </w:rPr>
        <w:t>2</w:t>
      </w:r>
      <w:r w:rsidRPr="006A3876">
        <w:t>:</w:t>
      </w:r>
      <w:r w:rsidR="00941BA0">
        <w:t xml:space="preserve">   </w:t>
      </w:r>
      <w:r w:rsidRPr="006A3876">
        <w:t xml:space="preserve"> </w:t>
      </w:r>
      <w:r w:rsidRPr="006A3876">
        <w:rPr>
          <w:lang w:val="en-US"/>
        </w:rPr>
        <w:t>u</w:t>
      </w:r>
      <w:r w:rsidRPr="006A3876">
        <w:rPr>
          <w:vertAlign w:val="subscript"/>
        </w:rPr>
        <w:t>μ2</w:t>
      </w:r>
      <w:r w:rsidRPr="006A3876">
        <w:t>=</w:t>
      </w:r>
      <w:r w:rsidRPr="006A3876">
        <w:rPr>
          <w:lang w:val="en-US"/>
        </w:rPr>
        <w:t>x</w:t>
      </w:r>
      <w:r w:rsidRPr="006A3876">
        <w:rPr>
          <w:vertAlign w:val="subscript"/>
        </w:rPr>
        <w:t>2</w:t>
      </w:r>
      <w:r w:rsidRPr="006A3876">
        <w:t>-</w:t>
      </w:r>
      <w:r w:rsidRPr="006A3876">
        <w:rPr>
          <w:lang w:val="en-US"/>
        </w:rPr>
        <w:t>x</w:t>
      </w:r>
      <w:r w:rsidRPr="006A3876">
        <w:rPr>
          <w:vertAlign w:val="subscript"/>
        </w:rPr>
        <w:t>1</w:t>
      </w:r>
      <w:r w:rsidRPr="006A3876">
        <w:t>/(</w:t>
      </w:r>
      <w:r w:rsidRPr="006A3876">
        <w:rPr>
          <w:lang w:val="en-US"/>
        </w:rPr>
        <w:t>t</w:t>
      </w:r>
      <w:r w:rsidRPr="006A3876">
        <w:rPr>
          <w:vertAlign w:val="subscript"/>
        </w:rPr>
        <w:t>2</w:t>
      </w:r>
      <w:r w:rsidRPr="006A3876">
        <w:t>-</w:t>
      </w:r>
      <w:r w:rsidRPr="006A3876">
        <w:rPr>
          <w:lang w:val="en-US"/>
        </w:rPr>
        <w:t>t</w:t>
      </w:r>
      <w:r w:rsidRPr="006A3876">
        <w:rPr>
          <w:vertAlign w:val="subscript"/>
        </w:rPr>
        <w:t>1</w:t>
      </w:r>
      <w:r w:rsidRPr="006A3876">
        <w:t>)</w:t>
      </w:r>
      <w:r w:rsidR="001D521E">
        <w:t>,</w:t>
      </w:r>
    </w:p>
    <w:p w:rsidR="000D407C" w:rsidRPr="006A3876" w:rsidRDefault="001D521E">
      <w:r>
        <w:lastRenderedPageBreak/>
        <w:t xml:space="preserve">βλέπουμε ότι η πρώτη είναι μεγαλύτερη από τη δεύτερη </w:t>
      </w:r>
      <w:r w:rsidR="00F94453">
        <w:t xml:space="preserve"> </w:t>
      </w:r>
      <w:r w:rsidR="00F94453" w:rsidRPr="00F94453">
        <w:t xml:space="preserve"> </w:t>
      </w:r>
      <w:r w:rsidR="00F94453">
        <w:t xml:space="preserve">γιατί </w:t>
      </w:r>
      <w:r>
        <w:t xml:space="preserve"> από το διάγραμμα φαίνεται ότι </w:t>
      </w:r>
      <w:r w:rsidR="00F94453">
        <w:rPr>
          <w:lang w:val="en-US"/>
        </w:rPr>
        <w:t>x</w:t>
      </w:r>
      <w:r w:rsidR="00F94453" w:rsidRPr="00F94453">
        <w:rPr>
          <w:vertAlign w:val="subscript"/>
        </w:rPr>
        <w:t>1</w:t>
      </w:r>
      <w:r w:rsidR="00F94453" w:rsidRPr="00F94453">
        <w:t>&gt; (</w:t>
      </w:r>
      <w:r w:rsidR="00F94453">
        <w:rPr>
          <w:lang w:val="en-US"/>
        </w:rPr>
        <w:t>x</w:t>
      </w:r>
      <w:r w:rsidR="00F94453" w:rsidRPr="00F94453">
        <w:rPr>
          <w:vertAlign w:val="subscript"/>
        </w:rPr>
        <w:t>2</w:t>
      </w:r>
      <w:r w:rsidR="00F94453" w:rsidRPr="00F94453">
        <w:t>-</w:t>
      </w:r>
      <w:r w:rsidR="00F94453">
        <w:rPr>
          <w:lang w:val="en-US"/>
        </w:rPr>
        <w:t>x</w:t>
      </w:r>
      <w:r w:rsidR="00F94453" w:rsidRPr="00F94453">
        <w:rPr>
          <w:vertAlign w:val="subscript"/>
        </w:rPr>
        <w:t>1</w:t>
      </w:r>
      <w:r w:rsidR="00F94453" w:rsidRPr="00F94453">
        <w:t xml:space="preserve">), </w:t>
      </w:r>
      <w:r w:rsidR="00F94453">
        <w:t>άρα η κίνηση είναι επιβραδυνόμενη</w:t>
      </w:r>
      <w:r w:rsidR="00F94453" w:rsidRPr="00F94453">
        <w:t>.</w:t>
      </w:r>
    </w:p>
    <w:p w:rsidR="00F22CCA" w:rsidRPr="00A10C53" w:rsidRDefault="0069683E">
      <w:r>
        <w:rPr>
          <w:b/>
          <w:sz w:val="40"/>
          <w:szCs w:val="40"/>
        </w:rPr>
        <w:t>2</w:t>
      </w:r>
      <w:r w:rsidR="00A32674" w:rsidRPr="005E4C62">
        <w:rPr>
          <w:b/>
        </w:rPr>
        <w:t xml:space="preserve"> </w:t>
      </w:r>
      <w:r w:rsidR="00A32674" w:rsidRPr="00941BA0">
        <w:rPr>
          <w:b/>
        </w:rPr>
        <w:t>Η δύναμη που δέχεται ένα σώμα Α</w:t>
      </w:r>
      <w:r w:rsidR="00A32674">
        <w:t xml:space="preserve"> από την </w:t>
      </w:r>
      <w:r w:rsidR="00A32674" w:rsidRPr="00941BA0">
        <w:rPr>
          <w:b/>
        </w:rPr>
        <w:t>επιφάνεια του σώματος  Β στο οποίο</w:t>
      </w:r>
      <w:r w:rsidR="00A32674">
        <w:t xml:space="preserve"> </w:t>
      </w:r>
      <w:r w:rsidR="00A32674" w:rsidRPr="00941BA0">
        <w:rPr>
          <w:b/>
        </w:rPr>
        <w:t>βρίσκεται ή κινείται</w:t>
      </w:r>
      <w:r w:rsidR="00A32674">
        <w:t xml:space="preserve"> : ( συνήθως βέβαια το σώμα Β είναι ένας δρόμος</w:t>
      </w:r>
      <w:r w:rsidR="00A32674" w:rsidRPr="00941BA0">
        <w:rPr>
          <w:b/>
          <w:sz w:val="24"/>
          <w:szCs w:val="24"/>
        </w:rPr>
        <w:t>)</w:t>
      </w:r>
      <w:r w:rsidR="00941BA0" w:rsidRPr="00941BA0">
        <w:rPr>
          <w:b/>
          <w:sz w:val="24"/>
          <w:szCs w:val="24"/>
        </w:rPr>
        <w:t xml:space="preserve"> </w:t>
      </w:r>
      <w:r w:rsidR="00A32674" w:rsidRPr="00941BA0">
        <w:rPr>
          <w:b/>
          <w:sz w:val="24"/>
          <w:szCs w:val="24"/>
        </w:rPr>
        <w:t xml:space="preserve"> είναι μία.</w:t>
      </w:r>
      <w:r w:rsidR="00A32674">
        <w:t xml:space="preserve"> Αυτήν την αναλύουμε  σε δύο συνιστώσες: </w:t>
      </w:r>
      <w:r w:rsidR="00E3428B">
        <w:t xml:space="preserve"> </w:t>
      </w:r>
      <w:r w:rsidR="00A32674">
        <w:t>Μία κάθετη στην επιφάνεια συνεπαφής   και μία παράλληλη. Η δεύτερη</w:t>
      </w:r>
      <w:r w:rsidR="00E3428B">
        <w:t xml:space="preserve"> συνιστώσα</w:t>
      </w:r>
      <w:r w:rsidR="00A32674">
        <w:t xml:space="preserve">, η παράλληλη </w:t>
      </w:r>
      <w:r w:rsidR="00F22CCA" w:rsidRPr="00F22CCA">
        <w:t>,</w:t>
      </w:r>
      <w:r w:rsidR="00A32674">
        <w:t>υπάρχει μόνον όταν εμφανίζεται τριβή ε</w:t>
      </w:r>
      <w:r w:rsidR="00DB2B73">
        <w:t xml:space="preserve">ίτε στατική </w:t>
      </w:r>
      <w:r w:rsidR="00E3428B">
        <w:t xml:space="preserve"> </w:t>
      </w:r>
      <w:r w:rsidR="00A32674">
        <w:t xml:space="preserve">είτε ολίσθησης </w:t>
      </w:r>
      <w:r w:rsidR="00DB2B73">
        <w:t>.</w:t>
      </w:r>
      <w:r w:rsidR="00A32674">
        <w:t xml:space="preserve"> Αν δεν υπάρχει τριβή, τότε υποχρεωτικά η διεύθυνση της </w:t>
      </w:r>
      <w:r w:rsidR="00F22CCA">
        <w:t xml:space="preserve">δύναμης που ασκεί το </w:t>
      </w:r>
      <w:r w:rsidR="00F22CCA">
        <w:rPr>
          <w:lang w:val="en-US"/>
        </w:rPr>
        <w:t>B</w:t>
      </w:r>
      <w:r w:rsidR="00A32674">
        <w:t xml:space="preserve"> στο Α σώμα, είναι κάθετη στην επιφάνεια συνεπαφής.</w:t>
      </w:r>
      <w:r w:rsidR="00F22CCA" w:rsidRPr="00F22CCA">
        <w:t xml:space="preserve"> </w:t>
      </w:r>
      <w:r w:rsidR="00F22CCA">
        <w:t xml:space="preserve"> Ακραία περίπτωση βέβαια είναι και η Ν να ισούται με 0</w:t>
      </w:r>
      <w:r w:rsidR="00E3428B">
        <w:t xml:space="preserve"> Ν, οπότε θα </w:t>
      </w:r>
      <w:r w:rsidR="00F22CCA">
        <w:t>λέγαμε ότι δεν υπάρχει δύναμη αλληλεπίδρασης μεταξύ σωμά</w:t>
      </w:r>
      <w:r w:rsidR="00A10C53">
        <w:t>των Α και Β.</w:t>
      </w:r>
    </w:p>
    <w:p w:rsidR="008B68AF" w:rsidRDefault="00A32674">
      <w:r>
        <w:t xml:space="preserve"> Αν όμως υπάρχει τριβή, τότε η δύναμη που ασκεί το Β στο Α σχηματίζει γωνία φ με την επιφάνεια συνεπαφής.  Το μέτρο της βρίσκεται με τον κανόνα της σύνθεσης δυνάμεων που είναι κάθετες ( μέτρο από το πυθαγόρειο: </w:t>
      </w:r>
      <w:r>
        <w:rPr>
          <w:lang w:val="en-US"/>
        </w:rPr>
        <w:t>F</w:t>
      </w:r>
      <w:r w:rsidRPr="00A32674">
        <w:rPr>
          <w:vertAlign w:val="superscript"/>
        </w:rPr>
        <w:t>2</w:t>
      </w:r>
      <w:r w:rsidRPr="00A32674">
        <w:t xml:space="preserve">= </w:t>
      </w:r>
      <w:r>
        <w:rPr>
          <w:lang w:val="en-US"/>
        </w:rPr>
        <w:t>N</w:t>
      </w:r>
      <w:r w:rsidRPr="00A32674">
        <w:rPr>
          <w:vertAlign w:val="superscript"/>
        </w:rPr>
        <w:t>2</w:t>
      </w:r>
      <w:r w:rsidRPr="00A32674">
        <w:t>+</w:t>
      </w:r>
      <w:r>
        <w:rPr>
          <w:lang w:val="en-US"/>
        </w:rPr>
        <w:t>T</w:t>
      </w:r>
      <w:r w:rsidRPr="00A32674">
        <w:rPr>
          <w:vertAlign w:val="superscript"/>
        </w:rPr>
        <w:t xml:space="preserve">2 </w:t>
      </w:r>
      <w:r>
        <w:t>→</w:t>
      </w:r>
      <w:r w:rsidR="00BE645C" w:rsidRPr="00BE645C">
        <w:t xml:space="preserve"> </w:t>
      </w:r>
      <w:r w:rsidR="00BE645C">
        <w:rPr>
          <w:lang w:val="en-US"/>
        </w:rPr>
        <w:t>F</w:t>
      </w:r>
      <w:r w:rsidR="00BE645C" w:rsidRPr="00A32674">
        <w:t xml:space="preserve">= </w:t>
      </w:r>
      <w:r w:rsidR="008B68AF" w:rsidRPr="00AE1474">
        <w:rPr>
          <w:position w:val="-8"/>
        </w:rPr>
        <w:object w:dxaOrig="760" w:dyaOrig="320">
          <v:shape id="_x0000_i1028" type="#_x0000_t75" style="width:38.25pt;height:15.75pt" o:ole="">
            <v:imagedata r:id="rId10" o:title=""/>
          </v:shape>
          <o:OLEObject Type="Embed" ProgID="Equation.3" ShapeID="_x0000_i1028" DrawAspect="Content" ObjectID="_1463046801" r:id="rId11"/>
        </w:object>
      </w:r>
      <w:r w:rsidR="00BE645C">
        <w:t xml:space="preserve"> </w:t>
      </w:r>
      <w:r w:rsidR="00F22CCA">
        <w:t xml:space="preserve">. Η δε γωνία φ προσδιορίζεται με τη βοήθεια της εφαπτομένης της . δηλαδή: εφφ= Ν/Τ. Ούτε όμως τη γωνία ζητούν στην τράπεζα θεμάτων. </w:t>
      </w:r>
    </w:p>
    <w:p w:rsidR="008B68AF" w:rsidRDefault="00BE645C">
      <w:r>
        <w:t>Παράδειγμα από τράπεζα θεμάτων:</w:t>
      </w:r>
      <w:r w:rsidR="0077598B">
        <w:rPr>
          <w:noProof/>
          <w:lang w:eastAsia="el-GR"/>
        </w:rPr>
        <w:drawing>
          <wp:inline distT="0" distB="0" distL="0" distR="0">
            <wp:extent cx="5019675" cy="2495550"/>
            <wp:effectExtent l="19050" t="0" r="9525" b="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5019675" cy="2495550"/>
                    </a:xfrm>
                    <a:prstGeom prst="rect">
                      <a:avLst/>
                    </a:prstGeom>
                    <a:noFill/>
                    <a:ln w="9525">
                      <a:noFill/>
                      <a:miter lim="800000"/>
                      <a:headEnd/>
                      <a:tailEnd/>
                    </a:ln>
                  </pic:spPr>
                </pic:pic>
              </a:graphicData>
            </a:graphic>
          </wp:inline>
        </w:drawing>
      </w:r>
      <w:r w:rsidR="0077598B">
        <w:t xml:space="preserve">Εδώ, πρέπει να </w:t>
      </w:r>
      <w:r w:rsidR="008B68AF">
        <w:t>γράψουμε οπωσδήποτε πως</w:t>
      </w:r>
      <w:r w:rsidR="0077598B">
        <w:t xml:space="preserve"> σύμφωνα με τον 1</w:t>
      </w:r>
      <w:r w:rsidR="0077598B" w:rsidRPr="0077598B">
        <w:rPr>
          <w:vertAlign w:val="superscript"/>
        </w:rPr>
        <w:t>ο</w:t>
      </w:r>
      <w:r w:rsidR="0077598B">
        <w:t xml:space="preserve"> νόμο του Νεύτωνα  , επειδή το σώμα κινείται με σταθερή ταχύτητα ,η συνισταμένη των δυνάμεων που ασκούνται στο σώμα ισούται με μηδέν.</w:t>
      </w:r>
      <w:r w:rsidR="00AE1474">
        <w:t xml:space="preserve"> </w:t>
      </w:r>
      <w:r w:rsidR="0077598B">
        <w:t>Άρα, Σ</w:t>
      </w:r>
      <w:r w:rsidR="0077598B">
        <w:rPr>
          <w:lang w:val="en-US"/>
        </w:rPr>
        <w:t>Fy</w:t>
      </w:r>
      <w:r w:rsidR="0077598B" w:rsidRPr="0077598B">
        <w:t>=0</w:t>
      </w:r>
      <w:r w:rsidR="0077598B">
        <w:t xml:space="preserve"> → Ν-Β=0 </w:t>
      </w:r>
      <w:r w:rsidR="00AE1474">
        <w:t>→</w:t>
      </w:r>
      <w:r w:rsidR="00AE1474" w:rsidRPr="00AE1474">
        <w:rPr>
          <w:b/>
        </w:rPr>
        <w:t>Ν=Β</w:t>
      </w:r>
      <w:r w:rsidR="00AE1474">
        <w:t xml:space="preserve">  </w:t>
      </w:r>
      <w:r w:rsidR="0077598B">
        <w:t>και</w:t>
      </w:r>
    </w:p>
    <w:p w:rsidR="00AE1474" w:rsidRDefault="0077598B">
      <w:r>
        <w:t xml:space="preserve">  Σ</w:t>
      </w:r>
      <w:r>
        <w:rPr>
          <w:lang w:val="en-US"/>
        </w:rPr>
        <w:t>Fx</w:t>
      </w:r>
      <w:r>
        <w:t xml:space="preserve">=0 → </w:t>
      </w:r>
      <w:r>
        <w:rPr>
          <w:lang w:val="en-US"/>
        </w:rPr>
        <w:t>F</w:t>
      </w:r>
      <w:r>
        <w:t>-</w:t>
      </w:r>
      <w:r>
        <w:rPr>
          <w:lang w:val="en-US"/>
        </w:rPr>
        <w:t>T</w:t>
      </w:r>
      <w:r>
        <w:t>=0</w:t>
      </w:r>
      <w:r w:rsidRPr="0077598B">
        <w:t xml:space="preserve"> </w:t>
      </w:r>
      <w:r>
        <w:t>.Αλλά</w:t>
      </w:r>
      <w:r w:rsidR="008B68AF">
        <w:t xml:space="preserve"> έχουμε ως δεδομένο ότι </w:t>
      </w:r>
      <w:r>
        <w:t xml:space="preserve"> </w:t>
      </w:r>
      <w:r>
        <w:rPr>
          <w:lang w:val="en-US"/>
        </w:rPr>
        <w:t>F</w:t>
      </w:r>
      <w:r w:rsidRPr="0077598B">
        <w:t xml:space="preserve">=Β </w:t>
      </w:r>
      <w:r w:rsidR="00AE1474">
        <w:t xml:space="preserve"> </w:t>
      </w:r>
      <w:r>
        <w:t>→ Β-Τ=0→</w:t>
      </w:r>
      <w:r w:rsidRPr="00AE1474">
        <w:rPr>
          <w:b/>
        </w:rPr>
        <w:t>Τ= Β.</w:t>
      </w:r>
      <w:r>
        <w:t xml:space="preserve"> </w:t>
      </w:r>
      <w:r w:rsidR="00AE1474">
        <w:t xml:space="preserve">Αλλά </w:t>
      </w:r>
      <w:r w:rsidR="00AE1474" w:rsidRPr="008B68AF">
        <w:rPr>
          <w:b/>
        </w:rPr>
        <w:t>Ν</w:t>
      </w:r>
      <w:r w:rsidR="00AE1474">
        <w:t xml:space="preserve"> και </w:t>
      </w:r>
      <w:r w:rsidR="00AE1474" w:rsidRPr="008B68AF">
        <w:rPr>
          <w:b/>
        </w:rPr>
        <w:t>Τ</w:t>
      </w:r>
      <w:r w:rsidR="00AE1474">
        <w:t xml:space="preserve"> είναι οι τιμές των δύο συνιστωσών της δύναμης που ασκεί το δάπεδο στο σώμα. Για να βρούμε το μέτρο της συνισταμένης, εφαρμόζουμε τον κανόνα σύνθεσης των κάθετων δυνάμεων και έχουμε:</w:t>
      </w:r>
    </w:p>
    <w:p w:rsidR="0077598B" w:rsidRDefault="00AE1474">
      <w:r>
        <w:t>Σ</w:t>
      </w:r>
      <w:r w:rsidRPr="00AE1474">
        <w:t xml:space="preserve"> </w:t>
      </w:r>
      <w:r>
        <w:rPr>
          <w:lang w:val="en-US"/>
        </w:rPr>
        <w:t>F</w:t>
      </w:r>
      <w:r w:rsidRPr="00A32674">
        <w:rPr>
          <w:vertAlign w:val="superscript"/>
        </w:rPr>
        <w:t>2</w:t>
      </w:r>
      <w:r w:rsidRPr="00A32674">
        <w:t xml:space="preserve">= </w:t>
      </w:r>
      <w:r>
        <w:rPr>
          <w:lang w:val="en-US"/>
        </w:rPr>
        <w:t>N</w:t>
      </w:r>
      <w:r w:rsidRPr="00A32674">
        <w:rPr>
          <w:vertAlign w:val="superscript"/>
        </w:rPr>
        <w:t>2</w:t>
      </w:r>
      <w:r w:rsidRPr="00A32674">
        <w:t>+</w:t>
      </w:r>
      <w:r>
        <w:rPr>
          <w:lang w:val="en-US"/>
        </w:rPr>
        <w:t>T</w:t>
      </w:r>
      <w:r w:rsidRPr="00A32674">
        <w:rPr>
          <w:vertAlign w:val="superscript"/>
        </w:rPr>
        <w:t xml:space="preserve">2 </w:t>
      </w:r>
      <w:r>
        <w:t>→</w:t>
      </w:r>
      <w:r>
        <w:rPr>
          <w:lang w:val="en-US"/>
        </w:rPr>
        <w:t>F</w:t>
      </w:r>
      <w:r w:rsidRPr="00A32674">
        <w:t xml:space="preserve">= </w:t>
      </w:r>
      <w:r w:rsidR="007810FD" w:rsidRPr="00AE1474">
        <w:rPr>
          <w:position w:val="-8"/>
        </w:rPr>
        <w:object w:dxaOrig="2700" w:dyaOrig="320">
          <v:shape id="_x0000_i1025" type="#_x0000_t75" style="width:135pt;height:15.75pt" o:ole="">
            <v:imagedata r:id="rId13" o:title=""/>
          </v:shape>
          <o:OLEObject Type="Embed" ProgID="Equation.3" ShapeID="_x0000_i1025" DrawAspect="Content" ObjectID="_1463046802" r:id="rId14"/>
        </w:object>
      </w:r>
      <w:r>
        <w:t xml:space="preserve"> Επομένως διαλέγουμε το β)</w:t>
      </w:r>
    </w:p>
    <w:p w:rsidR="00941BA0" w:rsidRDefault="0069683E">
      <w:r>
        <w:rPr>
          <w:sz w:val="40"/>
          <w:szCs w:val="40"/>
        </w:rPr>
        <w:t>3</w:t>
      </w:r>
      <w:r w:rsidR="00941BA0" w:rsidRPr="00856D40">
        <w:rPr>
          <w:sz w:val="40"/>
          <w:szCs w:val="40"/>
        </w:rPr>
        <w:t>.</w:t>
      </w:r>
      <w:r w:rsidR="00941BA0">
        <w:t xml:space="preserve"> Υπάρχει θέμα Β, το παρακάτω (θέμα 10819)</w:t>
      </w:r>
    </w:p>
    <w:p w:rsidR="00941BA0" w:rsidRDefault="00D942B0">
      <w:r>
        <w:rPr>
          <w:noProof/>
          <w:lang w:eastAsia="el-GR"/>
        </w:rPr>
        <w:lastRenderedPageBreak/>
        <w:pict>
          <v:group id="_x0000_s1105" style="position:absolute;margin-left:65.25pt;margin-top:254.15pt;width:247.5pt;height:54.8pt;z-index:251720704" coordorigin="3105,6523" coordsize="4950,1096">
            <v:group id="_x0000_s1104" style="position:absolute;left:3105;top:6523;width:4950;height:1096" coordorigin="3105,6523" coordsize="4950,1096">
              <v:shape id="_x0000_s1062" type="#_x0000_t202" style="position:absolute;left:5476;top:6700;width:464;height:377" stroked="f">
                <v:textbox style="mso-next-textbox:#_x0000_s1062">
                  <w:txbxContent>
                    <w:p w:rsidR="00DB3F1C" w:rsidRPr="005A1ABB" w:rsidRDefault="00DB3F1C">
                      <w:pPr>
                        <w:rPr>
                          <w:b/>
                        </w:rPr>
                      </w:pPr>
                      <w:r w:rsidRPr="005A1ABB">
                        <w:rPr>
                          <w:b/>
                        </w:rPr>
                        <w:t>Ν</w:t>
                      </w:r>
                    </w:p>
                  </w:txbxContent>
                </v:textbox>
              </v:shape>
              <v:shape id="_x0000_s1053" type="#_x0000_t32" style="position:absolute;left:3105;top:7603;width:4110;height:15;flip:y" o:connectortype="straight" o:regroupid="1"/>
              <v:rect id="_x0000_s1054" style="position:absolute;left:4695;top:7289;width:2325;height:330" o:regroupid="1">
                <v:fill opacity="0"/>
              </v:rect>
              <v:shape id="_x0000_s1056" type="#_x0000_t32" style="position:absolute;left:6135;top:7288;width:540;height:1" o:connectortype="straight" o:regroupid="1" strokeweight="2.25pt">
                <v:stroke endarrow="block"/>
              </v:shape>
              <v:shape id="_x0000_s1057" type="#_x0000_t32" style="position:absolute;left:7020;top:7423;width:1035;height:0" o:connectortype="straight" o:regroupid="1" strokeweight="2.25pt">
                <v:stroke endarrow="block"/>
              </v:shape>
              <v:shape id="_x0000_s1059" type="#_x0000_t32" style="position:absolute;left:5940;top:7077;width:0;height:510" o:connectortype="straight" o:regroupid="1">
                <v:stroke startarrow="oval" endarrow="block"/>
              </v:shape>
              <v:shape id="_x0000_s1060" type="#_x0000_t32" style="position:absolute;left:5940;top:6523;width:1;height:510;flip:y" o:connectortype="straight" o:regroupid="1">
                <v:stroke endarrow="block"/>
              </v:shape>
            </v:group>
            <v:rect id="_x0000_s1055" style="position:absolute;left:5655;top:6734;width:480;height:555" o:regroupid="1">
              <v:fill opacity="0"/>
            </v:rect>
          </v:group>
        </w:pict>
      </w:r>
      <w:r w:rsidR="00941BA0">
        <w:rPr>
          <w:noProof/>
          <w:lang w:eastAsia="el-GR"/>
        </w:rPr>
        <w:drawing>
          <wp:inline distT="0" distB="0" distL="0" distR="0">
            <wp:extent cx="5019675" cy="3209925"/>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019675" cy="3209925"/>
                    </a:xfrm>
                    <a:prstGeom prst="rect">
                      <a:avLst/>
                    </a:prstGeom>
                    <a:noFill/>
                    <a:ln w="9525">
                      <a:noFill/>
                      <a:miter lim="800000"/>
                      <a:headEnd/>
                      <a:tailEnd/>
                    </a:ln>
                  </pic:spPr>
                </pic:pic>
              </a:graphicData>
            </a:graphic>
          </wp:inline>
        </w:drawing>
      </w:r>
    </w:p>
    <w:p w:rsidR="00233565" w:rsidRDefault="00DB3F1C">
      <w:r>
        <w:rPr>
          <w:noProof/>
          <w:lang w:eastAsia="el-GR"/>
        </w:rPr>
        <w:pict>
          <v:shape id="_x0000_s1063" type="#_x0000_t202" style="position:absolute;margin-left:183.7pt;margin-top:17.1pt;width:18.75pt;height:21pt;z-index:251655165" stroked="f">
            <v:textbox>
              <w:txbxContent>
                <w:p w:rsidR="00DB3F1C" w:rsidRPr="00414DA5" w:rsidRDefault="00DB3F1C">
                  <w:pPr>
                    <w:rPr>
                      <w:b/>
                      <w:lang w:val="en-US"/>
                    </w:rPr>
                  </w:pPr>
                  <w:r w:rsidRPr="00414DA5">
                    <w:rPr>
                      <w:b/>
                      <w:lang w:val="en-US"/>
                    </w:rPr>
                    <w:t>w</w:t>
                  </w:r>
                </w:p>
              </w:txbxContent>
            </v:textbox>
          </v:shape>
        </w:pict>
      </w:r>
      <w:r>
        <w:rPr>
          <w:noProof/>
          <w:lang w:eastAsia="el-GR"/>
        </w:rPr>
        <w:pict>
          <v:shape id="_x0000_s1061" type="#_x0000_t202" style="position:absolute;margin-left:216.75pt;margin-top:4.45pt;width:33pt;height:23.25pt;z-index:251657215" stroked="f">
            <v:textbox>
              <w:txbxContent>
                <w:p w:rsidR="00DB3F1C" w:rsidRPr="005A1ABB" w:rsidRDefault="00DB3F1C">
                  <w:pPr>
                    <w:rPr>
                      <w:b/>
                    </w:rPr>
                  </w:pPr>
                  <w:r w:rsidRPr="005A1ABB">
                    <w:rPr>
                      <w:b/>
                    </w:rPr>
                    <w:t>Τ</w:t>
                  </w:r>
                  <w:r w:rsidRPr="005A1ABB">
                    <w:rPr>
                      <w:b/>
                      <w:vertAlign w:val="subscript"/>
                    </w:rPr>
                    <w:t>στ</w:t>
                  </w:r>
                </w:p>
              </w:txbxContent>
            </v:textbox>
          </v:shape>
        </w:pict>
      </w:r>
      <w:r w:rsidR="00414DA5">
        <w:t>Α)</w:t>
      </w:r>
    </w:p>
    <w:p w:rsidR="00D942B0" w:rsidRDefault="00D942B0"/>
    <w:p w:rsidR="00233565" w:rsidRDefault="00233565">
      <w:r>
        <w:t>Β) το  (γ)</w:t>
      </w:r>
    </w:p>
    <w:p w:rsidR="00233565" w:rsidRDefault="00233565">
      <w:r>
        <w:t xml:space="preserve">Γ) </w:t>
      </w:r>
    </w:p>
    <w:p w:rsidR="00414710" w:rsidRDefault="00414DA5">
      <w:pPr>
        <w:rPr>
          <w:b/>
          <w:sz w:val="24"/>
          <w:szCs w:val="24"/>
        </w:rPr>
      </w:pPr>
      <w:r>
        <w:t xml:space="preserve">Εδώ, </w:t>
      </w:r>
      <w:r w:rsidR="00233565">
        <w:t>έχουμε ένα δεδομένο</w:t>
      </w:r>
      <w:r w:rsidR="0071087F">
        <w:t xml:space="preserve">. Τα δύο σώματα κινούνται ως ένα. Δηλαδή, σε κάθε στιγμή έχουν την ίδια ταχύτητα και την ίδια επιτάχυνση. </w:t>
      </w:r>
      <w:r w:rsidR="00233565">
        <w:t xml:space="preserve">Άρα ο </w:t>
      </w:r>
      <w:r w:rsidR="00233565">
        <w:rPr>
          <w:b/>
          <w:sz w:val="24"/>
          <w:szCs w:val="24"/>
        </w:rPr>
        <w:t xml:space="preserve"> κύβος κινείται με την ίδια επιτάχυνση της σανίδας, οπότε πρέπει σύμφωνα με το 2</w:t>
      </w:r>
      <w:r w:rsidR="00233565" w:rsidRPr="00CB0E71">
        <w:rPr>
          <w:b/>
          <w:sz w:val="24"/>
          <w:szCs w:val="24"/>
          <w:vertAlign w:val="superscript"/>
        </w:rPr>
        <w:t>ο</w:t>
      </w:r>
      <w:r w:rsidR="00233565">
        <w:rPr>
          <w:b/>
          <w:sz w:val="24"/>
          <w:szCs w:val="24"/>
        </w:rPr>
        <w:t xml:space="preserve"> νόμο του Νεύτωνα η </w:t>
      </w:r>
      <w:r w:rsidR="00414710">
        <w:rPr>
          <w:b/>
          <w:sz w:val="24"/>
          <w:szCs w:val="24"/>
        </w:rPr>
        <w:t>συνισταμένη των δυνάμεων</w:t>
      </w:r>
      <w:r w:rsidR="00233565">
        <w:rPr>
          <w:b/>
          <w:sz w:val="24"/>
          <w:szCs w:val="24"/>
        </w:rPr>
        <w:t xml:space="preserve"> που ασκ</w:t>
      </w:r>
      <w:r w:rsidR="00414710">
        <w:rPr>
          <w:b/>
          <w:sz w:val="24"/>
          <w:szCs w:val="24"/>
        </w:rPr>
        <w:t>ούνται</w:t>
      </w:r>
      <w:r w:rsidR="00233565">
        <w:rPr>
          <w:b/>
          <w:sz w:val="24"/>
          <w:szCs w:val="24"/>
        </w:rPr>
        <w:t xml:space="preserve"> στον κύβο, να είναι παράλληλη στο δρόμο και να έχει τιμή: Σ</w:t>
      </w:r>
      <w:r w:rsidR="00233565">
        <w:rPr>
          <w:b/>
          <w:sz w:val="24"/>
          <w:szCs w:val="24"/>
          <w:lang w:val="en-US"/>
        </w:rPr>
        <w:t>F</w:t>
      </w:r>
      <w:r w:rsidR="00233565" w:rsidRPr="00CB0E71">
        <w:rPr>
          <w:b/>
          <w:sz w:val="24"/>
          <w:szCs w:val="24"/>
        </w:rPr>
        <w:t>=</w:t>
      </w:r>
      <w:r w:rsidR="00233565">
        <w:rPr>
          <w:b/>
          <w:sz w:val="24"/>
          <w:szCs w:val="24"/>
          <w:lang w:val="en-US"/>
        </w:rPr>
        <w:t>m</w:t>
      </w:r>
      <w:r w:rsidR="00233565" w:rsidRPr="00CB0E71">
        <w:rPr>
          <w:b/>
          <w:sz w:val="24"/>
          <w:szCs w:val="24"/>
          <w:vertAlign w:val="subscript"/>
          <w:lang w:val="en-US"/>
        </w:rPr>
        <w:t>K</w:t>
      </w:r>
      <w:r w:rsidR="00233565" w:rsidRPr="00CB0E71">
        <w:rPr>
          <w:b/>
          <w:sz w:val="24"/>
          <w:szCs w:val="24"/>
        </w:rPr>
        <w:t>.</w:t>
      </w:r>
      <w:r w:rsidR="00233565">
        <w:rPr>
          <w:b/>
          <w:sz w:val="24"/>
          <w:szCs w:val="24"/>
        </w:rPr>
        <w:t>α. Η μόνη όμως παράλληλη δύναμη</w:t>
      </w:r>
      <w:r w:rsidR="00414710">
        <w:rPr>
          <w:b/>
          <w:sz w:val="24"/>
          <w:szCs w:val="24"/>
        </w:rPr>
        <w:t xml:space="preserve"> προς την επιφάνεια συνεπαφής </w:t>
      </w:r>
      <w:r w:rsidR="00233565">
        <w:rPr>
          <w:b/>
          <w:sz w:val="24"/>
          <w:szCs w:val="24"/>
        </w:rPr>
        <w:t xml:space="preserve"> που μπορεί να ασκείται στον κύβο</w:t>
      </w:r>
      <w:r w:rsidR="00414710">
        <w:rPr>
          <w:b/>
          <w:sz w:val="24"/>
          <w:szCs w:val="24"/>
        </w:rPr>
        <w:t>,</w:t>
      </w:r>
      <w:r w:rsidR="00233565">
        <w:rPr>
          <w:b/>
          <w:sz w:val="24"/>
          <w:szCs w:val="24"/>
        </w:rPr>
        <w:t xml:space="preserve"> προέρχεται από τη</w:t>
      </w:r>
      <w:r w:rsidR="00414710">
        <w:rPr>
          <w:b/>
          <w:sz w:val="24"/>
          <w:szCs w:val="24"/>
        </w:rPr>
        <w:t xml:space="preserve"> σανίδα</w:t>
      </w:r>
      <w:r w:rsidR="00233565">
        <w:rPr>
          <w:b/>
          <w:sz w:val="24"/>
          <w:szCs w:val="24"/>
        </w:rPr>
        <w:t xml:space="preserve"> γιατί μόνο με αυτήν έρχεται σε επαφή</w:t>
      </w:r>
      <w:r w:rsidR="00D942B0">
        <w:rPr>
          <w:b/>
          <w:sz w:val="24"/>
          <w:szCs w:val="24"/>
        </w:rPr>
        <w:t xml:space="preserve"> ο κύβος</w:t>
      </w:r>
      <w:r w:rsidR="00233565">
        <w:rPr>
          <w:b/>
          <w:sz w:val="24"/>
          <w:szCs w:val="24"/>
        </w:rPr>
        <w:t>.</w:t>
      </w:r>
      <w:r w:rsidR="00D942B0">
        <w:rPr>
          <w:b/>
          <w:sz w:val="24"/>
          <w:szCs w:val="24"/>
        </w:rPr>
        <w:t xml:space="preserve"> Επομένως  η παράλληλη αυτή δύναμη </w:t>
      </w:r>
      <w:r w:rsidR="00233565">
        <w:rPr>
          <w:b/>
          <w:sz w:val="24"/>
          <w:szCs w:val="24"/>
        </w:rPr>
        <w:t xml:space="preserve"> είναι</w:t>
      </w:r>
      <w:r w:rsidR="00D942B0">
        <w:rPr>
          <w:b/>
          <w:sz w:val="24"/>
          <w:szCs w:val="24"/>
        </w:rPr>
        <w:t xml:space="preserve"> η στατική </w:t>
      </w:r>
      <w:r w:rsidR="00233565">
        <w:rPr>
          <w:b/>
          <w:sz w:val="24"/>
          <w:szCs w:val="24"/>
        </w:rPr>
        <w:t xml:space="preserve"> τριβή </w:t>
      </w:r>
      <w:r w:rsidR="00D942B0">
        <w:rPr>
          <w:b/>
          <w:sz w:val="24"/>
          <w:szCs w:val="24"/>
        </w:rPr>
        <w:t xml:space="preserve">.(δεν είναι ολίσθησης  γιατί </w:t>
      </w:r>
      <w:r w:rsidR="00233565">
        <w:rPr>
          <w:b/>
          <w:sz w:val="24"/>
          <w:szCs w:val="24"/>
        </w:rPr>
        <w:t xml:space="preserve"> ο κύβος δε σέρνεται πάνω στη σανίδα. Άρα η δύναμη που υποχρεωτικά ασκείται στον κύβο από τη σανίδα, </w:t>
      </w:r>
      <w:r w:rsidR="00D942B0">
        <w:rPr>
          <w:b/>
          <w:sz w:val="24"/>
          <w:szCs w:val="24"/>
        </w:rPr>
        <w:t>είναι η στατική τριβή στατική )</w:t>
      </w:r>
      <w:r w:rsidR="00233565">
        <w:rPr>
          <w:b/>
          <w:sz w:val="24"/>
          <w:szCs w:val="24"/>
        </w:rPr>
        <w:t>.(επιλογή  γ)</w:t>
      </w:r>
    </w:p>
    <w:p w:rsidR="00AA24D4" w:rsidRPr="00957A8D" w:rsidRDefault="00957A8D">
      <w:pPr>
        <w:rPr>
          <w:b/>
          <w:sz w:val="24"/>
          <w:szCs w:val="24"/>
        </w:rPr>
      </w:pPr>
      <w:r>
        <w:rPr>
          <w:b/>
          <w:sz w:val="24"/>
          <w:szCs w:val="24"/>
        </w:rPr>
        <w:t>Από ε</w:t>
      </w:r>
      <w:r w:rsidR="00AA24D4" w:rsidRPr="00957A8D">
        <w:rPr>
          <w:b/>
          <w:sz w:val="24"/>
          <w:szCs w:val="24"/>
        </w:rPr>
        <w:t>δώ</w:t>
      </w:r>
      <w:r w:rsidR="003851B1">
        <w:rPr>
          <w:b/>
          <w:sz w:val="24"/>
          <w:szCs w:val="24"/>
        </w:rPr>
        <w:t xml:space="preserve"> και κάτω</w:t>
      </w:r>
      <w:r w:rsidR="00AA24D4" w:rsidRPr="00957A8D">
        <w:rPr>
          <w:b/>
          <w:sz w:val="24"/>
          <w:szCs w:val="24"/>
        </w:rPr>
        <w:t>, μόνο για αυτούς που θέλουν να καταλάβουν λίγο καλύτερα</w:t>
      </w:r>
      <w:r>
        <w:rPr>
          <w:b/>
          <w:sz w:val="24"/>
          <w:szCs w:val="24"/>
        </w:rPr>
        <w:t xml:space="preserve"> τι συμβαίνει με την τριβή ολίσθησης και τη στατική</w:t>
      </w:r>
      <w:r w:rsidR="00AA24D4" w:rsidRPr="00957A8D">
        <w:rPr>
          <w:b/>
          <w:sz w:val="24"/>
          <w:szCs w:val="24"/>
        </w:rPr>
        <w:t>:</w:t>
      </w:r>
    </w:p>
    <w:p w:rsidR="006010D7" w:rsidRDefault="00AA24D4">
      <w:pPr>
        <w:rPr>
          <w:sz w:val="24"/>
          <w:szCs w:val="24"/>
        </w:rPr>
      </w:pPr>
      <w:r>
        <w:rPr>
          <w:sz w:val="24"/>
          <w:szCs w:val="24"/>
        </w:rPr>
        <w:t>Ολίσθηση έχουμε όταν το ένα σώμα σύρεται πάνω στο άλλο. Αυτό γίνεται όταν τα δύο σώματα δεν έχουν την ίδια ταχύτητα σε κάθε στιγμή. Πράγματι αν σε κάθε στιγμή έχουν την ίδια ταχύτητα, αυτό σημαίνει ότι το πάνω σώμα θα ακουμπά συνέχεια στην ίδια επιφάνεια του κάτω σώματος.</w:t>
      </w:r>
      <w:r w:rsidR="003851B1">
        <w:rPr>
          <w:sz w:val="24"/>
          <w:szCs w:val="24"/>
        </w:rPr>
        <w:t xml:space="preserve"> Οπότε τότε δεν υπάρχει τριβή ολίσθησης ανάμεσα στα σώματα</w:t>
      </w:r>
      <w:r>
        <w:rPr>
          <w:sz w:val="24"/>
          <w:szCs w:val="24"/>
        </w:rPr>
        <w:t xml:space="preserve"> . </w:t>
      </w:r>
    </w:p>
    <w:p w:rsidR="00345788" w:rsidRDefault="006010D7">
      <w:pPr>
        <w:rPr>
          <w:sz w:val="24"/>
          <w:szCs w:val="24"/>
        </w:rPr>
      </w:pPr>
      <w:r>
        <w:rPr>
          <w:sz w:val="24"/>
          <w:szCs w:val="24"/>
        </w:rPr>
        <w:lastRenderedPageBreak/>
        <w:t xml:space="preserve">Όταν ένα σώμα δε σύρεται ( ή δεν ολισθαίνει)  σε ένα άλλο, αυτό μπορεί να σημαίνει  ή ότι δεν υπάρχει δύναμη παράλληλη στην επιφάνεια συνεπαφής  που </w:t>
      </w:r>
      <w:r w:rsidR="00A0170D">
        <w:rPr>
          <w:sz w:val="24"/>
          <w:szCs w:val="24"/>
        </w:rPr>
        <w:t xml:space="preserve">να </w:t>
      </w:r>
      <w:r>
        <w:rPr>
          <w:sz w:val="24"/>
          <w:szCs w:val="24"/>
        </w:rPr>
        <w:t xml:space="preserve">ασκείται  </w:t>
      </w:r>
      <w:r w:rsidR="00A0170D">
        <w:rPr>
          <w:sz w:val="24"/>
          <w:szCs w:val="24"/>
        </w:rPr>
        <w:t>σε ένα από τα δύο σώματα,</w:t>
      </w:r>
      <w:r>
        <w:rPr>
          <w:sz w:val="24"/>
          <w:szCs w:val="24"/>
        </w:rPr>
        <w:t xml:space="preserve"> ή </w:t>
      </w:r>
      <w:r w:rsidR="00957A8D">
        <w:rPr>
          <w:sz w:val="24"/>
          <w:szCs w:val="24"/>
        </w:rPr>
        <w:t xml:space="preserve">ότι </w:t>
      </w:r>
      <w:r>
        <w:rPr>
          <w:sz w:val="24"/>
          <w:szCs w:val="24"/>
        </w:rPr>
        <w:t xml:space="preserve"> υπάρχει</w:t>
      </w:r>
      <w:r w:rsidR="00A0170D">
        <w:rPr>
          <w:sz w:val="24"/>
          <w:szCs w:val="24"/>
        </w:rPr>
        <w:t xml:space="preserve"> </w:t>
      </w:r>
      <w:r w:rsidR="00646D40">
        <w:rPr>
          <w:sz w:val="24"/>
          <w:szCs w:val="24"/>
        </w:rPr>
        <w:t xml:space="preserve">μεν </w:t>
      </w:r>
      <w:r w:rsidR="00957A8D">
        <w:rPr>
          <w:sz w:val="24"/>
          <w:szCs w:val="24"/>
        </w:rPr>
        <w:t xml:space="preserve">τέτοια δύναμη, αλλά </w:t>
      </w:r>
      <w:r>
        <w:rPr>
          <w:sz w:val="24"/>
          <w:szCs w:val="24"/>
        </w:rPr>
        <w:t xml:space="preserve"> η στατική τριβή που ασκείται μεταξύ των σωμάτων </w:t>
      </w:r>
      <w:r w:rsidR="00A0170D">
        <w:rPr>
          <w:sz w:val="24"/>
          <w:szCs w:val="24"/>
        </w:rPr>
        <w:t>εμποδίζει τ</w:t>
      </w:r>
      <w:r>
        <w:rPr>
          <w:sz w:val="24"/>
          <w:szCs w:val="24"/>
        </w:rPr>
        <w:t>ην ολίσθηση</w:t>
      </w:r>
      <w:r w:rsidR="00A0170D">
        <w:rPr>
          <w:sz w:val="24"/>
          <w:szCs w:val="24"/>
        </w:rPr>
        <w:t>. Το ότι δεν ολισθαίνει το ένα πάνω στο άλλο, δε σημαίνει ότι δεν κιν</w:t>
      </w:r>
      <w:r w:rsidR="00957A8D">
        <w:rPr>
          <w:sz w:val="24"/>
          <w:szCs w:val="24"/>
        </w:rPr>
        <w:t>ούνται</w:t>
      </w:r>
      <w:r w:rsidR="00A0170D">
        <w:rPr>
          <w:sz w:val="24"/>
          <w:szCs w:val="24"/>
        </w:rPr>
        <w:t xml:space="preserve"> ως προς τον ακίνητο παρατηρητή. Στο παράδειγμα του θέματος, ο κύβος κινείται ως προς έναν ακίνητο παρατηρητή στο δρόμο</w:t>
      </w:r>
      <w:r w:rsidR="00957A8D">
        <w:rPr>
          <w:sz w:val="24"/>
          <w:szCs w:val="24"/>
        </w:rPr>
        <w:t xml:space="preserve"> όπως και η σανίδα. Αλλά κινούνται πάντα με την ίδια ταχύτητα </w:t>
      </w:r>
      <w:r w:rsidR="00345788">
        <w:rPr>
          <w:sz w:val="24"/>
          <w:szCs w:val="24"/>
        </w:rPr>
        <w:t xml:space="preserve"> και φυσικά με την ίδια επιτάχυνση </w:t>
      </w:r>
      <w:r w:rsidR="00957A8D">
        <w:rPr>
          <w:sz w:val="24"/>
          <w:szCs w:val="24"/>
        </w:rPr>
        <w:t>και έτσι το ένα δεν σέρνεται στο άλλο.</w:t>
      </w:r>
    </w:p>
    <w:p w:rsidR="005E4C62" w:rsidRDefault="00A0513C">
      <w:r>
        <w:rPr>
          <w:sz w:val="40"/>
          <w:szCs w:val="40"/>
        </w:rPr>
        <w:t>4</w:t>
      </w:r>
      <w:r w:rsidR="000C553A">
        <w:t xml:space="preserve">. </w:t>
      </w:r>
      <w:r>
        <w:t>Υπάρχουν ασκήσεις συνάντησης κινητών εκ των οποίων το ένα κάνει ομαλή και το άλλο ομαλά μεταβαλλόμενη  καταρχήν και ομαλή μετά, ή μόνο ομαλά μεταβαλλόμενη</w:t>
      </w:r>
      <w:r w:rsidR="00646D40">
        <w:t xml:space="preserve"> </w:t>
      </w:r>
      <w:r>
        <w:t>.</w:t>
      </w:r>
      <w:r w:rsidR="000C553A">
        <w:t>Ν</w:t>
      </w:r>
      <w:r w:rsidR="005E4C62">
        <w:t>α διαβάσετε το λυμένο παράδειγμα με άσκηση συνάντησης που σας έδωσα στα λυμένα παραδείγματα κινητικής. Είναι η άσκηση 6. Υπάρχει δηλαδή σώμα που κινείται με σταθερή ταχύτητα και ένα άλλο που εκτελεί ομαλά μεταβαλλόμενη σε κάποιο χρονικό διάστημα και ομαλή σε άλλο. Ζητούν τη θέση και τη στιγμή της συνάντησης. Οι πράξεις είναι σχετικά εύκολες, θέλει όμως  προσοχή.</w:t>
      </w:r>
      <w:r>
        <w:t xml:space="preserve"> Δίνω παρακάτω ένα από τα θέματα με συνάντηση της τράπεζας.</w:t>
      </w:r>
    </w:p>
    <w:p w:rsidR="003859A0" w:rsidRDefault="003859A0">
      <w:r>
        <w:rPr>
          <w:noProof/>
          <w:lang w:eastAsia="el-GR"/>
        </w:rPr>
        <w:drawing>
          <wp:inline distT="0" distB="0" distL="0" distR="0">
            <wp:extent cx="5362575" cy="3829050"/>
            <wp:effectExtent l="19050" t="0" r="9525"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srcRect/>
                    <a:stretch>
                      <a:fillRect/>
                    </a:stretch>
                  </pic:blipFill>
                  <pic:spPr bwMode="auto">
                    <a:xfrm>
                      <a:off x="0" y="0"/>
                      <a:ext cx="5362575" cy="3829050"/>
                    </a:xfrm>
                    <a:prstGeom prst="rect">
                      <a:avLst/>
                    </a:prstGeom>
                    <a:noFill/>
                    <a:ln w="9525">
                      <a:noFill/>
                      <a:miter lim="800000"/>
                      <a:headEnd/>
                      <a:tailEnd/>
                    </a:ln>
                  </pic:spPr>
                </pic:pic>
              </a:graphicData>
            </a:graphic>
          </wp:inline>
        </w:drawing>
      </w:r>
    </w:p>
    <w:p w:rsidR="00227CAA" w:rsidRDefault="003859A0">
      <w:r>
        <w:t>Καταρχήν μετατρέπουμε την ταχύτητα</w:t>
      </w:r>
      <w:r w:rsidR="00227CAA">
        <w:t xml:space="preserve"> του φορτηγού </w:t>
      </w:r>
      <w:r>
        <w:t xml:space="preserve"> σε μονάδες </w:t>
      </w:r>
      <w:r>
        <w:rPr>
          <w:lang w:val="en-US"/>
        </w:rPr>
        <w:t>S</w:t>
      </w:r>
      <w:r w:rsidRPr="003859A0">
        <w:t>.</w:t>
      </w:r>
      <w:r>
        <w:rPr>
          <w:lang w:val="en-US"/>
        </w:rPr>
        <w:t>I</w:t>
      </w:r>
      <w:r>
        <w:t>:</w:t>
      </w:r>
      <w:r w:rsidR="00227CAA" w:rsidRPr="00227CAA">
        <w:t xml:space="preserve"> </w:t>
      </w:r>
    </w:p>
    <w:p w:rsidR="003859A0" w:rsidRPr="00941BA0" w:rsidRDefault="003859A0">
      <w:r w:rsidRPr="00941BA0">
        <w:t xml:space="preserve"> </w:t>
      </w:r>
      <w:r>
        <w:rPr>
          <w:lang w:val="en-US"/>
        </w:rPr>
        <w:t>u</w:t>
      </w:r>
      <w:r w:rsidR="00227CAA" w:rsidRPr="00941BA0">
        <w:rPr>
          <w:vertAlign w:val="subscript"/>
        </w:rPr>
        <w:t xml:space="preserve"> </w:t>
      </w:r>
      <w:r w:rsidR="00227CAA" w:rsidRPr="00227CAA">
        <w:rPr>
          <w:vertAlign w:val="subscript"/>
        </w:rPr>
        <w:t>Φ</w:t>
      </w:r>
      <w:r w:rsidRPr="00941BA0">
        <w:t>=72000</w:t>
      </w:r>
      <w:r>
        <w:rPr>
          <w:lang w:val="en-US"/>
        </w:rPr>
        <w:t>m</w:t>
      </w:r>
      <w:r w:rsidRPr="00941BA0">
        <w:t>/3600</w:t>
      </w:r>
      <w:r>
        <w:rPr>
          <w:lang w:val="en-US"/>
        </w:rPr>
        <w:t>s</w:t>
      </w:r>
      <w:r w:rsidRPr="00941BA0">
        <w:t>=20</w:t>
      </w:r>
      <w:r>
        <w:rPr>
          <w:lang w:val="en-US"/>
        </w:rPr>
        <w:t>m</w:t>
      </w:r>
      <w:r w:rsidRPr="00941BA0">
        <w:t>/</w:t>
      </w:r>
      <w:r>
        <w:rPr>
          <w:lang w:val="en-US"/>
        </w:rPr>
        <w:t>s</w:t>
      </w:r>
    </w:p>
    <w:p w:rsidR="003859A0" w:rsidRDefault="003859A0">
      <w:r>
        <w:t>Δ</w:t>
      </w:r>
      <w:r w:rsidRPr="00941BA0">
        <w:t xml:space="preserve">1)  </w:t>
      </w:r>
      <w:r>
        <w:rPr>
          <w:lang w:val="en-US"/>
        </w:rPr>
        <w:t>t</w:t>
      </w:r>
      <w:r w:rsidRPr="00941BA0">
        <w:rPr>
          <w:vertAlign w:val="subscript"/>
        </w:rPr>
        <w:t>1</w:t>
      </w:r>
      <w:r w:rsidRPr="00941BA0">
        <w:t>.</w:t>
      </w:r>
      <w:r w:rsidR="00227CAA" w:rsidRPr="00941BA0">
        <w:t>2=20→</w:t>
      </w:r>
      <w:r w:rsidR="00227CAA">
        <w:rPr>
          <w:lang w:val="en-US"/>
        </w:rPr>
        <w:t>t</w:t>
      </w:r>
      <w:r w:rsidR="00227CAA" w:rsidRPr="00941BA0">
        <w:rPr>
          <w:vertAlign w:val="subscript"/>
        </w:rPr>
        <w:t>1</w:t>
      </w:r>
      <w:r w:rsidR="00227CAA" w:rsidRPr="00941BA0">
        <w:t>=10</w:t>
      </w:r>
      <w:r w:rsidR="00227CAA">
        <w:rPr>
          <w:lang w:val="en-US"/>
        </w:rPr>
        <w:t>s</w:t>
      </w:r>
    </w:p>
    <w:p w:rsidR="00227CAA" w:rsidRDefault="00227CAA">
      <w:r>
        <w:lastRenderedPageBreak/>
        <w:t xml:space="preserve">Δ2. Έστω </w:t>
      </w:r>
      <w:r>
        <w:rPr>
          <w:lang w:val="en-US"/>
        </w:rPr>
        <w:t>x</w:t>
      </w:r>
      <w:r>
        <w:t>Σ</w:t>
      </w:r>
      <w:r w:rsidRPr="00227CAA">
        <w:t xml:space="preserve"> </w:t>
      </w:r>
      <w:r>
        <w:t xml:space="preserve"> η θέση συνάντησης και </w:t>
      </w:r>
      <w:r>
        <w:rPr>
          <w:lang w:val="en-US"/>
        </w:rPr>
        <w:t>t</w:t>
      </w:r>
      <w:r>
        <w:t xml:space="preserve">Σ  η στιγμή της συνάντησης τότε για το φορτηγό ισχύει: </w:t>
      </w:r>
      <w:r>
        <w:rPr>
          <w:lang w:val="en-US"/>
        </w:rPr>
        <w:t>x</w:t>
      </w:r>
      <w:r w:rsidRPr="00227CAA">
        <w:rPr>
          <w:vertAlign w:val="subscript"/>
        </w:rPr>
        <w:t>Σ</w:t>
      </w:r>
      <w:r>
        <w:t>=</w:t>
      </w:r>
      <w:r>
        <w:rPr>
          <w:lang w:val="en-US"/>
        </w:rPr>
        <w:t>t</w:t>
      </w:r>
      <w:r w:rsidRPr="00227CAA">
        <w:rPr>
          <w:vertAlign w:val="subscript"/>
        </w:rPr>
        <w:t>Σ</w:t>
      </w:r>
      <w:r>
        <w:t>.</w:t>
      </w:r>
      <w:r>
        <w:rPr>
          <w:lang w:val="en-US"/>
        </w:rPr>
        <w:t>u</w:t>
      </w:r>
      <w:r w:rsidRPr="00227CAA">
        <w:rPr>
          <w:vertAlign w:val="subscript"/>
        </w:rPr>
        <w:t>Φ</w:t>
      </w:r>
      <w:r w:rsidRPr="00227CAA">
        <w:t xml:space="preserve"> </w:t>
      </w:r>
      <w:r>
        <w:t xml:space="preserve">  (1)και για τη μοτοσυκλέτα ισχύει:</w:t>
      </w:r>
      <w:r w:rsidRPr="00227CAA">
        <w:t xml:space="preserve"> </w:t>
      </w:r>
      <w:r>
        <w:rPr>
          <w:lang w:val="en-US"/>
        </w:rPr>
        <w:t>x</w:t>
      </w:r>
      <w:r w:rsidRPr="00227CAA">
        <w:rPr>
          <w:vertAlign w:val="subscript"/>
        </w:rPr>
        <w:t>Σ</w:t>
      </w:r>
      <w:r>
        <w:t>=1/2.α.</w:t>
      </w:r>
      <w:r>
        <w:rPr>
          <w:lang w:val="en-US"/>
        </w:rPr>
        <w:t>t</w:t>
      </w:r>
      <w:r w:rsidRPr="00227CAA">
        <w:rPr>
          <w:vertAlign w:val="subscript"/>
        </w:rPr>
        <w:t>Σ</w:t>
      </w:r>
      <w:r w:rsidRPr="00227CAA">
        <w:rPr>
          <w:vertAlign w:val="superscript"/>
        </w:rPr>
        <w:t>2</w:t>
      </w:r>
      <w:r>
        <w:t xml:space="preserve"> (2). Τα πρώτα μέλη των εξισώσεων 1 και 2 είναι ίσα άρα και τα δεύτερα είναι ίσα και άρα: </w:t>
      </w:r>
    </w:p>
    <w:p w:rsidR="00227CAA" w:rsidRPr="00941BA0" w:rsidRDefault="00227CAA">
      <w:r>
        <w:rPr>
          <w:lang w:val="en-US"/>
        </w:rPr>
        <w:t>t</w:t>
      </w:r>
      <w:r w:rsidRPr="00227CAA">
        <w:rPr>
          <w:vertAlign w:val="subscript"/>
        </w:rPr>
        <w:t>Σ</w:t>
      </w:r>
      <w:r>
        <w:t>.</w:t>
      </w:r>
      <w:r>
        <w:rPr>
          <w:lang w:val="en-US"/>
        </w:rPr>
        <w:t>u</w:t>
      </w:r>
      <w:r w:rsidRPr="00227CAA">
        <w:rPr>
          <w:vertAlign w:val="subscript"/>
        </w:rPr>
        <w:t>Φ</w:t>
      </w:r>
      <w:r w:rsidRPr="00227CAA">
        <w:t xml:space="preserve"> </w:t>
      </w:r>
      <w:r>
        <w:t xml:space="preserve">  =1/2.α.</w:t>
      </w:r>
      <w:r>
        <w:rPr>
          <w:lang w:val="en-US"/>
        </w:rPr>
        <w:t>t</w:t>
      </w:r>
      <w:r w:rsidRPr="00227CAA">
        <w:rPr>
          <w:vertAlign w:val="subscript"/>
        </w:rPr>
        <w:t>Σ</w:t>
      </w:r>
      <w:r w:rsidRPr="00227CAA">
        <w:rPr>
          <w:vertAlign w:val="superscript"/>
        </w:rPr>
        <w:t>2</w:t>
      </w:r>
      <w:r>
        <w:t>→</w:t>
      </w:r>
      <w:r w:rsidRPr="00227CAA">
        <w:t xml:space="preserve"> </w:t>
      </w:r>
      <w:r>
        <w:rPr>
          <w:lang w:val="en-US"/>
        </w:rPr>
        <w:t>u</w:t>
      </w:r>
      <w:r w:rsidRPr="00227CAA">
        <w:rPr>
          <w:vertAlign w:val="subscript"/>
        </w:rPr>
        <w:t>Φ</w:t>
      </w:r>
      <w:r w:rsidRPr="00227CAA">
        <w:t xml:space="preserve"> </w:t>
      </w:r>
      <w:r>
        <w:t xml:space="preserve">  =1/2.α.</w:t>
      </w:r>
      <w:r>
        <w:rPr>
          <w:lang w:val="en-US"/>
        </w:rPr>
        <w:t>t</w:t>
      </w:r>
      <w:r w:rsidRPr="00227CAA">
        <w:rPr>
          <w:vertAlign w:val="subscript"/>
        </w:rPr>
        <w:t>Σ</w:t>
      </w:r>
      <w:r>
        <w:t>→</w:t>
      </w:r>
      <w:r w:rsidRPr="00227CAA">
        <w:t xml:space="preserve"> </w:t>
      </w:r>
      <w:r>
        <w:rPr>
          <w:lang w:val="en-US"/>
        </w:rPr>
        <w:t>t</w:t>
      </w:r>
      <w:r w:rsidRPr="00227CAA">
        <w:rPr>
          <w:vertAlign w:val="subscript"/>
        </w:rPr>
        <w:t>Σ</w:t>
      </w:r>
      <w:r>
        <w:t>= 2.</w:t>
      </w:r>
      <w:r>
        <w:rPr>
          <w:lang w:val="en-US"/>
        </w:rPr>
        <w:t>u</w:t>
      </w:r>
      <w:r w:rsidRPr="00227CAA">
        <w:rPr>
          <w:vertAlign w:val="subscript"/>
        </w:rPr>
        <w:t>Φ</w:t>
      </w:r>
      <w:r>
        <w:t>/α=2.20/2=20</w:t>
      </w:r>
      <w:r>
        <w:rPr>
          <w:lang w:val="en-US"/>
        </w:rPr>
        <w:t>s</w:t>
      </w:r>
      <w:r>
        <w:t>.  Τώρα για τη</w:t>
      </w:r>
      <w:r w:rsidRPr="00227CAA">
        <w:t xml:space="preserve"> </w:t>
      </w:r>
      <w:r>
        <w:t xml:space="preserve">θέση συνάντησης:  Στην εξίσωση 1, τοποθετούμε όπου </w:t>
      </w:r>
      <w:r>
        <w:rPr>
          <w:lang w:val="en-US"/>
        </w:rPr>
        <w:t>t</w:t>
      </w:r>
      <w:r>
        <w:t xml:space="preserve">ς </w:t>
      </w:r>
      <w:r>
        <w:rPr>
          <w:lang w:val="en-US"/>
        </w:rPr>
        <w:t>ta</w:t>
      </w:r>
      <w:r w:rsidRPr="00227CAA">
        <w:t xml:space="preserve"> 20</w:t>
      </w:r>
      <w:r>
        <w:t xml:space="preserve">σ και έχουμε: </w:t>
      </w:r>
      <w:r w:rsidR="001D4848">
        <w:rPr>
          <w:lang w:val="en-US"/>
        </w:rPr>
        <w:t>x</w:t>
      </w:r>
      <w:r w:rsidR="001D4848" w:rsidRPr="00227CAA">
        <w:rPr>
          <w:vertAlign w:val="subscript"/>
        </w:rPr>
        <w:t>Σ</w:t>
      </w:r>
      <w:r w:rsidR="001D4848">
        <w:t>=20.20=400</w:t>
      </w:r>
      <w:r w:rsidR="001D4848">
        <w:rPr>
          <w:lang w:val="en-US"/>
        </w:rPr>
        <w:t>m</w:t>
      </w:r>
    </w:p>
    <w:p w:rsidR="00063CBE" w:rsidRDefault="001D4848">
      <w:r>
        <w:t xml:space="preserve">Δ3. </w:t>
      </w:r>
      <w:r w:rsidR="00063CBE">
        <w:t xml:space="preserve">Δημιουργούμε πίνακα τιμών για το κάθε κινητό: Φορτηγό: </w:t>
      </w:r>
    </w:p>
    <w:tbl>
      <w:tblPr>
        <w:tblStyle w:val="a5"/>
        <w:tblW w:w="0" w:type="auto"/>
        <w:tblLook w:val="04A0"/>
      </w:tblPr>
      <w:tblGrid>
        <w:gridCol w:w="4261"/>
        <w:gridCol w:w="4261"/>
      </w:tblGrid>
      <w:tr w:rsidR="00063CBE" w:rsidTr="00063CBE">
        <w:tc>
          <w:tcPr>
            <w:tcW w:w="4261" w:type="dxa"/>
          </w:tcPr>
          <w:p w:rsidR="00063CBE" w:rsidRPr="00063CBE" w:rsidRDefault="00063CBE">
            <w:pPr>
              <w:rPr>
                <w:lang w:val="en-US"/>
              </w:rPr>
            </w:pPr>
            <w:r>
              <w:rPr>
                <w:lang w:val="en-US"/>
              </w:rPr>
              <w:t>t  (s)</w:t>
            </w:r>
          </w:p>
        </w:tc>
        <w:tc>
          <w:tcPr>
            <w:tcW w:w="4261" w:type="dxa"/>
          </w:tcPr>
          <w:p w:rsidR="00063CBE" w:rsidRPr="00063CBE" w:rsidRDefault="00063CBE">
            <w:pPr>
              <w:rPr>
                <w:lang w:val="en-US"/>
              </w:rPr>
            </w:pPr>
            <w:r>
              <w:rPr>
                <w:lang w:val="en-US"/>
              </w:rPr>
              <w:t>u (m/s)</w:t>
            </w:r>
          </w:p>
        </w:tc>
      </w:tr>
      <w:tr w:rsidR="00063CBE" w:rsidTr="00063CBE">
        <w:tc>
          <w:tcPr>
            <w:tcW w:w="4261" w:type="dxa"/>
          </w:tcPr>
          <w:p w:rsidR="00063CBE" w:rsidRPr="00063CBE" w:rsidRDefault="00063CBE">
            <w:pPr>
              <w:rPr>
                <w:lang w:val="en-US"/>
              </w:rPr>
            </w:pPr>
            <w:r>
              <w:rPr>
                <w:lang w:val="en-US"/>
              </w:rPr>
              <w:t>0</w:t>
            </w:r>
          </w:p>
        </w:tc>
        <w:tc>
          <w:tcPr>
            <w:tcW w:w="4261" w:type="dxa"/>
          </w:tcPr>
          <w:p w:rsidR="00063CBE" w:rsidRPr="00063CBE" w:rsidRDefault="00063CBE">
            <w:pPr>
              <w:rPr>
                <w:lang w:val="en-US"/>
              </w:rPr>
            </w:pPr>
            <w:r>
              <w:rPr>
                <w:lang w:val="en-US"/>
              </w:rPr>
              <w:t>20</w:t>
            </w:r>
          </w:p>
        </w:tc>
      </w:tr>
      <w:tr w:rsidR="00063CBE" w:rsidTr="00063CBE">
        <w:tc>
          <w:tcPr>
            <w:tcW w:w="4261" w:type="dxa"/>
          </w:tcPr>
          <w:p w:rsidR="00063CBE" w:rsidRPr="00063CBE" w:rsidRDefault="00063CBE">
            <w:pPr>
              <w:rPr>
                <w:lang w:val="en-US"/>
              </w:rPr>
            </w:pPr>
            <w:r>
              <w:rPr>
                <w:lang w:val="en-US"/>
              </w:rPr>
              <w:t>20</w:t>
            </w:r>
          </w:p>
        </w:tc>
        <w:tc>
          <w:tcPr>
            <w:tcW w:w="4261" w:type="dxa"/>
          </w:tcPr>
          <w:p w:rsidR="00063CBE" w:rsidRPr="00063CBE" w:rsidRDefault="00063CBE">
            <w:pPr>
              <w:rPr>
                <w:lang w:val="en-US"/>
              </w:rPr>
            </w:pPr>
            <w:r>
              <w:rPr>
                <w:lang w:val="en-US"/>
              </w:rPr>
              <w:t>20</w:t>
            </w:r>
          </w:p>
        </w:tc>
      </w:tr>
    </w:tbl>
    <w:p w:rsidR="00063CBE" w:rsidRPr="00063CBE" w:rsidRDefault="00063CBE">
      <w:r>
        <w:t>Για τη μοτοσυκλέτα:</w:t>
      </w:r>
    </w:p>
    <w:tbl>
      <w:tblPr>
        <w:tblStyle w:val="a5"/>
        <w:tblW w:w="0" w:type="auto"/>
        <w:tblLook w:val="04A0"/>
      </w:tblPr>
      <w:tblGrid>
        <w:gridCol w:w="4261"/>
        <w:gridCol w:w="4261"/>
      </w:tblGrid>
      <w:tr w:rsidR="00063CBE" w:rsidTr="00063CBE">
        <w:tc>
          <w:tcPr>
            <w:tcW w:w="4261" w:type="dxa"/>
          </w:tcPr>
          <w:p w:rsidR="00063CBE" w:rsidRPr="00063CBE" w:rsidRDefault="00063CBE" w:rsidP="00AA24D4">
            <w:pPr>
              <w:rPr>
                <w:lang w:val="en-US"/>
              </w:rPr>
            </w:pPr>
            <w:r>
              <w:rPr>
                <w:lang w:val="en-US"/>
              </w:rPr>
              <w:t>t  (s)</w:t>
            </w:r>
          </w:p>
        </w:tc>
        <w:tc>
          <w:tcPr>
            <w:tcW w:w="4261" w:type="dxa"/>
          </w:tcPr>
          <w:p w:rsidR="00063CBE" w:rsidRPr="00063CBE" w:rsidRDefault="00063CBE" w:rsidP="00AA24D4">
            <w:pPr>
              <w:rPr>
                <w:lang w:val="en-US"/>
              </w:rPr>
            </w:pPr>
            <w:r>
              <w:rPr>
                <w:lang w:val="en-US"/>
              </w:rPr>
              <w:t>u (m/s)</w:t>
            </w:r>
          </w:p>
        </w:tc>
      </w:tr>
      <w:tr w:rsidR="00063CBE" w:rsidTr="00063CBE">
        <w:tc>
          <w:tcPr>
            <w:tcW w:w="4261" w:type="dxa"/>
          </w:tcPr>
          <w:p w:rsidR="00063CBE" w:rsidRPr="00063CBE" w:rsidRDefault="00063CBE">
            <w:pPr>
              <w:rPr>
                <w:lang w:val="en-US"/>
              </w:rPr>
            </w:pPr>
            <w:r>
              <w:rPr>
                <w:lang w:val="en-US"/>
              </w:rPr>
              <w:t>0</w:t>
            </w:r>
          </w:p>
        </w:tc>
        <w:tc>
          <w:tcPr>
            <w:tcW w:w="4261" w:type="dxa"/>
          </w:tcPr>
          <w:p w:rsidR="00063CBE" w:rsidRPr="00063CBE" w:rsidRDefault="00063CBE">
            <w:pPr>
              <w:rPr>
                <w:lang w:val="en-US"/>
              </w:rPr>
            </w:pPr>
            <w:r>
              <w:rPr>
                <w:lang w:val="en-US"/>
              </w:rPr>
              <w:t>0</w:t>
            </w:r>
          </w:p>
        </w:tc>
      </w:tr>
      <w:tr w:rsidR="00063CBE" w:rsidTr="00063CBE">
        <w:tc>
          <w:tcPr>
            <w:tcW w:w="4261" w:type="dxa"/>
          </w:tcPr>
          <w:p w:rsidR="00063CBE" w:rsidRPr="00063CBE" w:rsidRDefault="00063CBE">
            <w:pPr>
              <w:rPr>
                <w:lang w:val="en-US"/>
              </w:rPr>
            </w:pPr>
            <w:r>
              <w:rPr>
                <w:lang w:val="en-US"/>
              </w:rPr>
              <w:t>20</w:t>
            </w:r>
          </w:p>
        </w:tc>
        <w:tc>
          <w:tcPr>
            <w:tcW w:w="4261" w:type="dxa"/>
          </w:tcPr>
          <w:p w:rsidR="00063CBE" w:rsidRPr="00063CBE" w:rsidRDefault="00063CBE">
            <w:pPr>
              <w:rPr>
                <w:lang w:val="en-US"/>
              </w:rPr>
            </w:pPr>
            <w:r>
              <w:rPr>
                <w:lang w:val="en-US"/>
              </w:rPr>
              <w:t>40  (u</w:t>
            </w:r>
            <w:r w:rsidRPr="00063CBE">
              <w:rPr>
                <w:vertAlign w:val="subscript"/>
              </w:rPr>
              <w:t>Σ</w:t>
            </w:r>
            <w:r>
              <w:t>=α.</w:t>
            </w:r>
            <w:r>
              <w:rPr>
                <w:lang w:val="en-US"/>
              </w:rPr>
              <w:t>t</w:t>
            </w:r>
            <w:r w:rsidRPr="00063CBE">
              <w:rPr>
                <w:vertAlign w:val="subscript"/>
              </w:rPr>
              <w:t>Σ</w:t>
            </w:r>
            <w:r>
              <w:t>=2.20=0</w:t>
            </w:r>
            <w:r>
              <w:rPr>
                <w:lang w:val="en-US"/>
              </w:rPr>
              <w:t>m/s)</w:t>
            </w:r>
          </w:p>
        </w:tc>
      </w:tr>
    </w:tbl>
    <w:p w:rsidR="00063CBE" w:rsidRDefault="00063CBE">
      <w:r>
        <w:t>Και μετά τοποθετούμε τα σημεία του κάθε πίνακα στο διάγραμμα και τα  ενώνουμε</w:t>
      </w:r>
      <w:r w:rsidR="00A0513C">
        <w:t xml:space="preserve"> </w:t>
      </w:r>
      <w:r>
        <w:t>.Έτσι παίρνουμε το παρακάτω διάγραμμα</w:t>
      </w:r>
    </w:p>
    <w:p w:rsidR="00063CBE" w:rsidRDefault="00063CBE"/>
    <w:p w:rsidR="00063CBE" w:rsidRDefault="0025111B">
      <w:r>
        <w:rPr>
          <w:noProof/>
          <w:lang w:eastAsia="el-GR"/>
        </w:rPr>
        <w:pict>
          <v:group id="_x0000_s1073" style="position:absolute;margin-left:-7.5pt;margin-top:-59.25pt;width:429pt;height:237pt;z-index:251687936" coordorigin="1650,255" coordsize="8580,4740">
            <v:shape id="_x0000_s1071" type="#_x0000_t202" style="position:absolute;left:3990;top:2310;width:1185;height:495" stroked="f">
              <v:textbox>
                <w:txbxContent>
                  <w:p w:rsidR="00DB3F1C" w:rsidRDefault="00DB3F1C">
                    <w:r>
                      <w:t>Φορτηγό</w:t>
                    </w:r>
                  </w:p>
                </w:txbxContent>
              </v:textbox>
            </v:shape>
            <v:group id="_x0000_s1070" style="position:absolute;left:1650;top:255;width:8580;height:4740" coordorigin="1935,7391" coordsize="8580,4740">
              <v:shape id="_x0000_s1039" type="#_x0000_t32" style="position:absolute;left:3840;top:8321;width:4410;height:3175;flip:x" o:connectortype="straight" strokeweight="2.25pt"/>
              <v:group id="_x0000_s1047" style="position:absolute;left:1935;top:7391;width:8580;height:4740" coordorigin="2115,10965" coordsize="8580,4740">
                <v:shape id="_x0000_s1034" type="#_x0000_t32" style="position:absolute;left:3930;top:10965;width:90;height:4105" o:connectortype="straight"/>
                <v:shape id="_x0000_s1036" type="#_x0000_t32" style="position:absolute;left:2115;top:15070;width:8100;height:0" o:connectortype="straight"/>
                <v:shape id="_x0000_s1037" type="#_x0000_t32" style="position:absolute;left:4020;top:13455;width:4485;height:60;flip:y" o:connectortype="straight" strokeweight="2.25pt"/>
                <v:shape id="_x0000_s1038" type="#_x0000_t32" style="position:absolute;left:3930;top:11895;width:4500;height:90;flip:y" o:connectortype="straight">
                  <v:stroke dashstyle="dashDot"/>
                </v:shape>
                <v:shape id="_x0000_s1040" type="#_x0000_t32" style="position:absolute;left:8430;top:11895;width:75;height:3175" o:connectortype="straight">
                  <v:stroke dashstyle="dashDot"/>
                </v:shape>
                <v:shape id="_x0000_s1041" type="#_x0000_t202" style="position:absolute;left:9300;top:15165;width:1395;height:540" stroked="f">
                  <v:textbox>
                    <w:txbxContent>
                      <w:p w:rsidR="00DB3F1C" w:rsidRPr="001D4848" w:rsidRDefault="00DB3F1C">
                        <w:pPr>
                          <w:rPr>
                            <w:lang w:val="en-US"/>
                          </w:rPr>
                        </w:pPr>
                        <w:r>
                          <w:rPr>
                            <w:lang w:val="en-US"/>
                          </w:rPr>
                          <w:t>t(s)</w:t>
                        </w:r>
                      </w:p>
                    </w:txbxContent>
                  </v:textbox>
                </v:shape>
                <v:shape id="_x0000_s1042" type="#_x0000_t202" style="position:absolute;left:3030;top:10965;width:900;height:795" stroked="f">
                  <v:textbox>
                    <w:txbxContent>
                      <w:p w:rsidR="00DB3F1C" w:rsidRPr="001D4848" w:rsidRDefault="00DB3F1C">
                        <w:pPr>
                          <w:rPr>
                            <w:lang w:val="en-US"/>
                          </w:rPr>
                        </w:pPr>
                        <w:r>
                          <w:rPr>
                            <w:lang w:val="en-US"/>
                          </w:rPr>
                          <w:t>u(m/s)</w:t>
                        </w:r>
                      </w:p>
                    </w:txbxContent>
                  </v:textbox>
                </v:shape>
                <v:shape id="_x0000_s1043" type="#_x0000_t202" style="position:absolute;left:3360;top:11760;width:570;height:600" stroked="f">
                  <v:textbox>
                    <w:txbxContent>
                      <w:p w:rsidR="00DB3F1C" w:rsidRPr="001D4848" w:rsidRDefault="00DB3F1C">
                        <w:pPr>
                          <w:rPr>
                            <w:lang w:val="en-US"/>
                          </w:rPr>
                        </w:pPr>
                        <w:r>
                          <w:rPr>
                            <w:lang w:val="en-US"/>
                          </w:rPr>
                          <w:t>40</w:t>
                        </w:r>
                      </w:p>
                    </w:txbxContent>
                  </v:textbox>
                </v:shape>
                <v:shape id="_x0000_s1044" type="#_x0000_t202" style="position:absolute;left:3360;top:13290;width:570;height:540" stroked="f">
                  <v:textbox>
                    <w:txbxContent>
                      <w:p w:rsidR="00DB3F1C" w:rsidRPr="001D4848" w:rsidRDefault="00DB3F1C">
                        <w:pPr>
                          <w:rPr>
                            <w:lang w:val="en-US"/>
                          </w:rPr>
                        </w:pPr>
                        <w:r>
                          <w:rPr>
                            <w:lang w:val="en-US"/>
                          </w:rPr>
                          <w:t>20</w:t>
                        </w:r>
                      </w:p>
                    </w:txbxContent>
                  </v:textbox>
                </v:shape>
                <v:shape id="_x0000_s1045" type="#_x0000_t202" style="position:absolute;left:3510;top:14865;width:510;height:510" stroked="f">
                  <v:textbox>
                    <w:txbxContent>
                      <w:p w:rsidR="00DB3F1C" w:rsidRPr="001D4848" w:rsidRDefault="00DB3F1C">
                        <w:pPr>
                          <w:rPr>
                            <w:lang w:val="en-US"/>
                          </w:rPr>
                        </w:pPr>
                        <w:r>
                          <w:rPr>
                            <w:lang w:val="en-US"/>
                          </w:rPr>
                          <w:t>0</w:t>
                        </w:r>
                      </w:p>
                    </w:txbxContent>
                  </v:textbox>
                </v:shape>
                <v:shape id="_x0000_s1046" type="#_x0000_t202" style="position:absolute;left:8220;top:15165;width:540;height:495" stroked="f">
                  <v:textbox>
                    <w:txbxContent>
                      <w:p w:rsidR="00DB3F1C" w:rsidRPr="001D4848" w:rsidRDefault="00DB3F1C">
                        <w:pPr>
                          <w:rPr>
                            <w:lang w:val="en-US"/>
                          </w:rPr>
                        </w:pPr>
                        <w:r>
                          <w:rPr>
                            <w:lang w:val="en-US"/>
                          </w:rPr>
                          <w:t>20</w:t>
                        </w:r>
                      </w:p>
                    </w:txbxContent>
                  </v:textbox>
                </v:shape>
              </v:group>
            </v:group>
            <v:shape id="_x0000_s1072" type="#_x0000_t202" style="position:absolute;left:4875;top:3465;width:1755;height:420" stroked="f">
              <v:textbox>
                <w:txbxContent>
                  <w:p w:rsidR="00DB3F1C" w:rsidRDefault="00DB3F1C">
                    <w:r>
                      <w:t>Μοτοσυκλέτα</w:t>
                    </w:r>
                  </w:p>
                </w:txbxContent>
              </v:textbox>
            </v:shape>
          </v:group>
        </w:pict>
      </w:r>
    </w:p>
    <w:p w:rsidR="001D4848" w:rsidRDefault="001D4848"/>
    <w:p w:rsidR="001D4848" w:rsidRDefault="001D4848"/>
    <w:p w:rsidR="001D4848" w:rsidRDefault="001D4848"/>
    <w:p w:rsidR="001D4848" w:rsidRDefault="001D4848"/>
    <w:p w:rsidR="001D4848" w:rsidRDefault="001D4848"/>
    <w:p w:rsidR="001D4848" w:rsidRDefault="001D4848"/>
    <w:p w:rsidR="001D4848" w:rsidRPr="001D4848" w:rsidRDefault="001D4848"/>
    <w:p w:rsidR="00761E9F" w:rsidRPr="00761E9F" w:rsidRDefault="00761E9F">
      <w:r w:rsidRPr="00761E9F">
        <w:t>Δ.4</w:t>
      </w:r>
      <w:r w:rsidR="00856D40">
        <w:t xml:space="preserve"> </w:t>
      </w:r>
      <w:r w:rsidRPr="00761E9F">
        <w:t>)</w:t>
      </w:r>
      <w:r>
        <w:t>Κ</w:t>
      </w:r>
      <w:r w:rsidRPr="00761E9F">
        <w:rPr>
          <w:vertAlign w:val="subscript"/>
        </w:rPr>
        <w:t>Φ</w:t>
      </w:r>
      <w:r>
        <w:t>=1/2.5000.20</w:t>
      </w:r>
      <w:r w:rsidRPr="00761E9F">
        <w:rPr>
          <w:vertAlign w:val="superscript"/>
        </w:rPr>
        <w:t>2</w:t>
      </w:r>
      <w:r>
        <w:t>= 10</w:t>
      </w:r>
      <w:r w:rsidRPr="00761E9F">
        <w:rPr>
          <w:vertAlign w:val="superscript"/>
        </w:rPr>
        <w:t>6</w:t>
      </w:r>
      <w:r>
        <w:rPr>
          <w:lang w:val="en-US"/>
        </w:rPr>
        <w:t>j</w:t>
      </w:r>
      <w:r w:rsidRPr="00761E9F">
        <w:t xml:space="preserve"> ,</w:t>
      </w:r>
      <w:r>
        <w:t xml:space="preserve"> Κ</w:t>
      </w:r>
      <w:r w:rsidRPr="00761E9F">
        <w:rPr>
          <w:vertAlign w:val="subscript"/>
        </w:rPr>
        <w:t>Μ</w:t>
      </w:r>
      <w:r>
        <w:t>=1/2.500.40</w:t>
      </w:r>
      <w:r w:rsidRPr="00761E9F">
        <w:rPr>
          <w:vertAlign w:val="superscript"/>
        </w:rPr>
        <w:t>2</w:t>
      </w:r>
      <w:r>
        <w:t>=4.10</w:t>
      </w:r>
      <w:r w:rsidRPr="00761E9F">
        <w:rPr>
          <w:vertAlign w:val="superscript"/>
        </w:rPr>
        <w:t>5</w:t>
      </w:r>
      <w:r>
        <w:rPr>
          <w:lang w:val="en-US"/>
        </w:rPr>
        <w:t>J</w:t>
      </w:r>
      <w:r w:rsidRPr="00761E9F">
        <w:t xml:space="preserve">, </w:t>
      </w:r>
      <w:r>
        <w:t>άρα</w:t>
      </w:r>
      <w:r w:rsidRPr="00761E9F">
        <w:t xml:space="preserve"> </w:t>
      </w:r>
      <w:r>
        <w:t>Κ</w:t>
      </w:r>
      <w:r w:rsidRPr="00761E9F">
        <w:rPr>
          <w:vertAlign w:val="subscript"/>
        </w:rPr>
        <w:t>Φ</w:t>
      </w:r>
      <w:r>
        <w:t>/</w:t>
      </w:r>
      <w:r w:rsidRPr="00761E9F">
        <w:t xml:space="preserve"> </w:t>
      </w:r>
      <w:r>
        <w:t>Κ</w:t>
      </w:r>
      <w:r w:rsidRPr="00761E9F">
        <w:rPr>
          <w:vertAlign w:val="subscript"/>
        </w:rPr>
        <w:t>Μ</w:t>
      </w:r>
      <w:r>
        <w:t>=10</w:t>
      </w:r>
      <w:r w:rsidRPr="00761E9F">
        <w:rPr>
          <w:vertAlign w:val="superscript"/>
        </w:rPr>
        <w:t>6</w:t>
      </w:r>
      <w:r>
        <w:t>/4.10</w:t>
      </w:r>
      <w:r w:rsidRPr="00761E9F">
        <w:rPr>
          <w:vertAlign w:val="superscript"/>
        </w:rPr>
        <w:t>5</w:t>
      </w:r>
      <w:r>
        <w:t>=2,5</w:t>
      </w:r>
    </w:p>
    <w:p w:rsidR="00BB3312" w:rsidRDefault="001F120E">
      <w:r>
        <w:rPr>
          <w:sz w:val="40"/>
          <w:szCs w:val="40"/>
        </w:rPr>
        <w:t>5</w:t>
      </w:r>
      <w:r w:rsidR="000C553A">
        <w:rPr>
          <w:sz w:val="40"/>
          <w:szCs w:val="40"/>
        </w:rPr>
        <w:t xml:space="preserve">. </w:t>
      </w:r>
      <w:r w:rsidR="00BB3312">
        <w:rPr>
          <w:sz w:val="40"/>
          <w:szCs w:val="40"/>
        </w:rPr>
        <w:t xml:space="preserve">Υπάρχουν </w:t>
      </w:r>
      <w:r w:rsidR="00BB3312">
        <w:t>ασκήσεις στην τράπεζα θεμάτων που δίνουν</w:t>
      </w:r>
      <w:r w:rsidR="000C553A" w:rsidRPr="000C553A">
        <w:t xml:space="preserve"> </w:t>
      </w:r>
      <w:r w:rsidR="000C553A">
        <w:t xml:space="preserve"> διάγραμμα Σ</w:t>
      </w:r>
      <w:r w:rsidR="000C553A">
        <w:rPr>
          <w:lang w:val="en-US"/>
        </w:rPr>
        <w:t>F</w:t>
      </w:r>
      <w:r w:rsidR="000C553A" w:rsidRPr="000C553A">
        <w:t>-</w:t>
      </w:r>
      <w:r w:rsidR="000C553A">
        <w:rPr>
          <w:lang w:val="en-US"/>
        </w:rPr>
        <w:t>t</w:t>
      </w:r>
      <w:r w:rsidR="000C553A">
        <w:t xml:space="preserve"> </w:t>
      </w:r>
      <w:r w:rsidR="00BB3312">
        <w:t xml:space="preserve"> </w:t>
      </w:r>
      <w:r w:rsidR="000C553A">
        <w:t xml:space="preserve">όπου Σ </w:t>
      </w:r>
      <w:r w:rsidR="000C553A">
        <w:rPr>
          <w:lang w:val="en-US"/>
        </w:rPr>
        <w:t>F</w:t>
      </w:r>
      <w:r w:rsidR="000C553A">
        <w:t xml:space="preserve"> είναι η αλγεβρική τιμή της συνισταμένης δύναμης  σταθερής διεύθυνσης που ασκείται σε σώμα,</w:t>
      </w:r>
      <w:r w:rsidR="00BB3312">
        <w:t xml:space="preserve"> και ζητούν να υπολογίσουμε μεταβολή της ταχύτητας σε ορισμένο χρονικό διάστημα</w:t>
      </w:r>
      <w:r w:rsidR="00C060CE">
        <w:t xml:space="preserve"> ή στιγμή στην οποία αποκτά τη μέγιστη ταχύτητα του.</w:t>
      </w:r>
    </w:p>
    <w:p w:rsidR="000C553A" w:rsidRPr="00EA066A" w:rsidRDefault="00BB3312">
      <w:pPr>
        <w:rPr>
          <w:b/>
        </w:rPr>
      </w:pPr>
      <w:r w:rsidRPr="00EA066A">
        <w:rPr>
          <w:b/>
        </w:rPr>
        <w:t xml:space="preserve">Εμείς </w:t>
      </w:r>
      <w:r w:rsidR="000C553A" w:rsidRPr="00EA066A">
        <w:rPr>
          <w:b/>
        </w:rPr>
        <w:t xml:space="preserve">  πρέπει </w:t>
      </w:r>
      <w:r w:rsidRPr="00EA066A">
        <w:rPr>
          <w:b/>
        </w:rPr>
        <w:t xml:space="preserve"> πρώτα </w:t>
      </w:r>
      <w:r w:rsidR="000C553A" w:rsidRPr="00EA066A">
        <w:rPr>
          <w:b/>
        </w:rPr>
        <w:t>να δημιουργήσουμε διάγραμμα α-</w:t>
      </w:r>
      <w:r w:rsidR="000C553A" w:rsidRPr="00EA066A">
        <w:rPr>
          <w:b/>
          <w:lang w:val="en-US"/>
        </w:rPr>
        <w:t>t</w:t>
      </w:r>
      <w:r w:rsidR="000C553A" w:rsidRPr="00EA066A">
        <w:rPr>
          <w:b/>
        </w:rPr>
        <w:t xml:space="preserve">.  </w:t>
      </w:r>
    </w:p>
    <w:p w:rsidR="00263A8A" w:rsidRPr="00EA066A" w:rsidRDefault="00EA066A">
      <w:pPr>
        <w:rPr>
          <w:b/>
        </w:rPr>
      </w:pPr>
      <w:r>
        <w:rPr>
          <w:b/>
        </w:rPr>
        <w:t>Δηλαδή</w:t>
      </w:r>
      <w:r w:rsidR="00C060CE" w:rsidRPr="00EA066A">
        <w:rPr>
          <w:b/>
        </w:rPr>
        <w:t>,</w:t>
      </w:r>
      <w:r w:rsidR="000C553A" w:rsidRPr="00EA066A">
        <w:rPr>
          <w:b/>
        </w:rPr>
        <w:t xml:space="preserve"> αντί να έχουμε στον άξονα </w:t>
      </w:r>
      <w:r w:rsidR="000C553A" w:rsidRPr="00EA066A">
        <w:rPr>
          <w:b/>
          <w:lang w:val="en-US"/>
        </w:rPr>
        <w:t>y</w:t>
      </w:r>
      <w:r w:rsidR="000C553A" w:rsidRPr="00EA066A">
        <w:rPr>
          <w:b/>
        </w:rPr>
        <w:t>’</w:t>
      </w:r>
      <w:r w:rsidR="000C553A" w:rsidRPr="00EA066A">
        <w:rPr>
          <w:b/>
          <w:lang w:val="en-US"/>
        </w:rPr>
        <w:t>y</w:t>
      </w:r>
      <w:r w:rsidR="000C553A" w:rsidRPr="00EA066A">
        <w:rPr>
          <w:b/>
        </w:rPr>
        <w:t xml:space="preserve">  τις αλγεβρικές τιμές της </w:t>
      </w:r>
      <w:r w:rsidR="00263A8A" w:rsidRPr="00EA066A">
        <w:rPr>
          <w:b/>
        </w:rPr>
        <w:t>Σ</w:t>
      </w:r>
      <w:r w:rsidR="000C553A" w:rsidRPr="00EA066A">
        <w:rPr>
          <w:b/>
          <w:lang w:val="en-US"/>
        </w:rPr>
        <w:t>F</w:t>
      </w:r>
      <w:r w:rsidR="000C553A" w:rsidRPr="00EA066A">
        <w:rPr>
          <w:b/>
        </w:rPr>
        <w:t>,  τοποθετούμε το πηλίκον: Σ</w:t>
      </w:r>
      <w:r w:rsidR="000C553A" w:rsidRPr="00EA066A">
        <w:rPr>
          <w:b/>
          <w:lang w:val="en-US"/>
        </w:rPr>
        <w:t>F</w:t>
      </w:r>
      <w:r w:rsidR="000C553A" w:rsidRPr="00EA066A">
        <w:rPr>
          <w:b/>
        </w:rPr>
        <w:t>/</w:t>
      </w:r>
      <w:r w:rsidR="000C553A" w:rsidRPr="00EA066A">
        <w:rPr>
          <w:b/>
          <w:lang w:val="en-US"/>
        </w:rPr>
        <w:t>m</w:t>
      </w:r>
      <w:r w:rsidR="00C060CE" w:rsidRPr="00EA066A">
        <w:rPr>
          <w:b/>
        </w:rPr>
        <w:t xml:space="preserve">. </w:t>
      </w:r>
    </w:p>
    <w:p w:rsidR="00263A8A" w:rsidRPr="00EA066A" w:rsidRDefault="00263A8A">
      <w:pPr>
        <w:rPr>
          <w:b/>
        </w:rPr>
      </w:pPr>
      <w:r w:rsidRPr="00EA066A">
        <w:rPr>
          <w:b/>
        </w:rPr>
        <w:lastRenderedPageBreak/>
        <w:t>Μετά, υπολ</w:t>
      </w:r>
      <w:r w:rsidR="00C060CE" w:rsidRPr="00EA066A">
        <w:rPr>
          <w:b/>
        </w:rPr>
        <w:t xml:space="preserve">ογίζουμε από το εμβαδόν των </w:t>
      </w:r>
      <w:r w:rsidRPr="00EA066A">
        <w:rPr>
          <w:b/>
        </w:rPr>
        <w:t>σχημάτων που δημιουργούνται από τη γραφική παράσταση, τον άξονα του χρόνου και τις  κάθετες από την αρχή και το τέλος κάθε χρονικού διαστήματος, τις  Δ</w:t>
      </w:r>
      <w:r w:rsidRPr="00EA066A">
        <w:rPr>
          <w:b/>
          <w:lang w:val="en-US"/>
        </w:rPr>
        <w:t>u</w:t>
      </w:r>
      <w:r w:rsidRPr="00EA066A">
        <w:rPr>
          <w:b/>
        </w:rPr>
        <w:t xml:space="preserve"> στα αντίστοιχα χρονικά διαστήματα. </w:t>
      </w:r>
    </w:p>
    <w:p w:rsidR="00263A8A" w:rsidRPr="00EA066A" w:rsidRDefault="00C060CE">
      <w:pPr>
        <w:rPr>
          <w:b/>
        </w:rPr>
      </w:pPr>
      <w:r w:rsidRPr="00EA066A">
        <w:rPr>
          <w:b/>
        </w:rPr>
        <w:t>Ό</w:t>
      </w:r>
      <w:r w:rsidR="00263A8A" w:rsidRPr="00EA066A">
        <w:rPr>
          <w:b/>
        </w:rPr>
        <w:t>πως υπο</w:t>
      </w:r>
      <w:r w:rsidRPr="00EA066A">
        <w:rPr>
          <w:b/>
        </w:rPr>
        <w:t>λογίζαμε δηλαδή τα Δ</w:t>
      </w:r>
      <w:r w:rsidR="00263A8A" w:rsidRPr="00EA066A">
        <w:rPr>
          <w:b/>
          <w:lang w:val="en-US"/>
        </w:rPr>
        <w:t>x</w:t>
      </w:r>
      <w:r w:rsidR="00263A8A" w:rsidRPr="00EA066A">
        <w:rPr>
          <w:b/>
        </w:rPr>
        <w:t xml:space="preserve"> από διάγραμμα </w:t>
      </w:r>
      <w:r w:rsidR="00263A8A" w:rsidRPr="00EA066A">
        <w:rPr>
          <w:b/>
          <w:lang w:val="en-US"/>
        </w:rPr>
        <w:t>u</w:t>
      </w:r>
      <w:r w:rsidR="00263A8A" w:rsidRPr="00EA066A">
        <w:rPr>
          <w:b/>
        </w:rPr>
        <w:t>-</w:t>
      </w:r>
      <w:r w:rsidR="00263A8A" w:rsidRPr="00EA066A">
        <w:rPr>
          <w:b/>
          <w:lang w:val="en-US"/>
        </w:rPr>
        <w:t>t</w:t>
      </w:r>
      <w:r w:rsidR="00263A8A" w:rsidRPr="00EA066A">
        <w:rPr>
          <w:b/>
        </w:rPr>
        <w:t>, τώρα από διάγραμμα α-</w:t>
      </w:r>
      <w:r w:rsidR="00263A8A" w:rsidRPr="00EA066A">
        <w:rPr>
          <w:b/>
          <w:lang w:val="en-US"/>
        </w:rPr>
        <w:t>t</w:t>
      </w:r>
      <w:r w:rsidR="00263A8A" w:rsidRPr="00EA066A">
        <w:rPr>
          <w:b/>
        </w:rPr>
        <w:t xml:space="preserve">  υπολογίζουμε τις Δ</w:t>
      </w:r>
      <w:r w:rsidR="00263A8A" w:rsidRPr="00EA066A">
        <w:rPr>
          <w:b/>
          <w:lang w:val="en-US"/>
        </w:rPr>
        <w:t>u</w:t>
      </w:r>
      <w:r w:rsidR="00263A8A" w:rsidRPr="00EA066A">
        <w:rPr>
          <w:b/>
        </w:rPr>
        <w:t>.</w:t>
      </w:r>
    </w:p>
    <w:p w:rsidR="000C553A" w:rsidRDefault="00263A8A">
      <w:r>
        <w:t xml:space="preserve"> </w:t>
      </w:r>
      <w:r w:rsidRPr="00035729">
        <w:rPr>
          <w:b/>
        </w:rPr>
        <w:t xml:space="preserve">Παράδειγμα: </w:t>
      </w:r>
      <w:r w:rsidR="00035729" w:rsidRPr="00035729">
        <w:rPr>
          <w:b/>
        </w:rPr>
        <w:t xml:space="preserve"> Β.</w:t>
      </w:r>
      <w:r>
        <w:t xml:space="preserve">Κιβώτιο </w:t>
      </w:r>
      <w:r w:rsidR="00031425" w:rsidRPr="00031425">
        <w:t xml:space="preserve"> </w:t>
      </w:r>
      <w:r w:rsidR="00031425">
        <w:t xml:space="preserve">μάζας </w:t>
      </w:r>
      <w:r w:rsidR="00031425">
        <w:rPr>
          <w:lang w:val="en-US"/>
        </w:rPr>
        <w:t>m</w:t>
      </w:r>
      <w:r w:rsidR="00031425" w:rsidRPr="00031425">
        <w:t>=2</w:t>
      </w:r>
      <w:r w:rsidR="00031425">
        <w:rPr>
          <w:lang w:val="en-US"/>
        </w:rPr>
        <w:t>Kg</w:t>
      </w:r>
      <w:r w:rsidR="00031425" w:rsidRPr="00031425">
        <w:t xml:space="preserve"> </w:t>
      </w:r>
      <w:r>
        <w:t xml:space="preserve">βρίσκεται ακίνητο σε λείο επίπεδο. Τη χρονική στιγμή </w:t>
      </w:r>
      <w:r>
        <w:rPr>
          <w:lang w:val="en-US"/>
        </w:rPr>
        <w:t>t</w:t>
      </w:r>
      <w:r w:rsidRPr="00263A8A">
        <w:t>=0</w:t>
      </w:r>
      <w:r>
        <w:rPr>
          <w:lang w:val="en-US"/>
        </w:rPr>
        <w:t>s</w:t>
      </w:r>
      <w:r>
        <w:t xml:space="preserve"> στο κιβώτιο ασκείται οριζόντια δύναμη η τιμή της οποίας σε συνάρτηση με το χρόνο δίνεται από το παρακάτω διάγραμμα .</w:t>
      </w:r>
    </w:p>
    <w:p w:rsidR="00263A8A" w:rsidRDefault="00263A8A">
      <w:r>
        <w:t xml:space="preserve">Α) Να επιλέξετε  τη σωστή απάντηση </w:t>
      </w:r>
    </w:p>
    <w:p w:rsidR="00263A8A" w:rsidRPr="00031425" w:rsidRDefault="00263A8A">
      <w:r>
        <w:t>Το κιβώτιο</w:t>
      </w:r>
      <w:r w:rsidR="0015456E">
        <w:t xml:space="preserve"> έχει τη  μέγιστη </w:t>
      </w:r>
      <w:r w:rsidR="00E1017C">
        <w:t>ταχύτητα</w:t>
      </w:r>
      <w:r w:rsidR="0015456E">
        <w:t xml:space="preserve">τη </w:t>
      </w:r>
      <w:r w:rsidR="00031425">
        <w:t xml:space="preserve"> χρονική στιγμή</w:t>
      </w:r>
      <w:r w:rsidR="0015456E">
        <w:t>:</w:t>
      </w:r>
      <w:r w:rsidR="00031425">
        <w:t xml:space="preserve"> </w:t>
      </w:r>
    </w:p>
    <w:p w:rsidR="00263A8A" w:rsidRPr="00C060CE" w:rsidRDefault="0015456E">
      <w:r>
        <w:t>Α) 10</w:t>
      </w:r>
      <w:r w:rsidR="00263A8A">
        <w:rPr>
          <w:lang w:val="en-US"/>
        </w:rPr>
        <w:t>s</w:t>
      </w:r>
      <w:r w:rsidR="00263A8A" w:rsidRPr="00263A8A">
        <w:t xml:space="preserve">, </w:t>
      </w:r>
      <w:r w:rsidR="00263A8A">
        <w:t xml:space="preserve">β) </w:t>
      </w:r>
      <w:r>
        <w:t>15</w:t>
      </w:r>
      <w:r w:rsidR="001426A4">
        <w:rPr>
          <w:lang w:val="en-US"/>
        </w:rPr>
        <w:t>s</w:t>
      </w:r>
      <w:r w:rsidR="00263A8A" w:rsidRPr="00263A8A">
        <w:t xml:space="preserve">, </w:t>
      </w:r>
      <w:r w:rsidR="001426A4">
        <w:t xml:space="preserve">γ) </w:t>
      </w:r>
      <w:r w:rsidR="00D268C2">
        <w:t>2</w:t>
      </w:r>
      <w:r>
        <w:t>0</w:t>
      </w:r>
      <w:r w:rsidR="001426A4">
        <w:rPr>
          <w:lang w:val="en-US"/>
        </w:rPr>
        <w:t>s</w:t>
      </w:r>
    </w:p>
    <w:p w:rsidR="00263A8A" w:rsidRDefault="00263A8A">
      <w:r>
        <w:rPr>
          <w:lang w:val="en-US"/>
        </w:rPr>
        <w:t>B</w:t>
      </w:r>
      <w:r w:rsidRPr="00263A8A">
        <w:t>)</w:t>
      </w:r>
      <w:r w:rsidR="00E1017C">
        <w:t xml:space="preserve"> </w:t>
      </w:r>
      <w:r>
        <w:t>Να δικαιολογήσετε την επιλογή σας.</w:t>
      </w:r>
    </w:p>
    <w:p w:rsidR="00C060CE" w:rsidRPr="00E1017C" w:rsidRDefault="00C060CE">
      <w:r>
        <w:t xml:space="preserve">Καταρχήν αρχίζουμε εξηγώντας ότι η </w:t>
      </w:r>
      <w:r w:rsidRPr="00C060CE">
        <w:rPr>
          <w:position w:val="-4"/>
          <w:lang w:val="en-US"/>
        </w:rPr>
        <w:object w:dxaOrig="200" w:dyaOrig="279">
          <v:shape id="_x0000_i1026" type="#_x0000_t75" style="width:9.75pt;height:14.25pt" o:ole="">
            <v:imagedata r:id="rId17" o:title=""/>
          </v:shape>
          <o:OLEObject Type="Embed" ProgID="Equation.3" ShapeID="_x0000_i1026" DrawAspect="Content" ObjectID="_1463046803" r:id="rId18"/>
        </w:object>
      </w:r>
      <w:r>
        <w:t xml:space="preserve"> ισούται με τη </w:t>
      </w:r>
      <w:r w:rsidRPr="00C060CE">
        <w:rPr>
          <w:position w:val="-4"/>
        </w:rPr>
        <w:object w:dxaOrig="300" w:dyaOrig="279">
          <v:shape id="_x0000_i1027" type="#_x0000_t75" style="width:15pt;height:14.25pt" o:ole="">
            <v:imagedata r:id="rId19" o:title=""/>
          </v:shape>
          <o:OLEObject Type="Embed" ProgID="Equation.3" ShapeID="_x0000_i1027" DrawAspect="Content" ObjectID="_1463046804" r:id="rId20"/>
        </w:object>
      </w:r>
      <w:r>
        <w:t xml:space="preserve">. Αυτό γιατί το επίπεδο είναι οριζόντιο και λείο. </w:t>
      </w:r>
    </w:p>
    <w:p w:rsidR="00263A8A" w:rsidRPr="00E1017C" w:rsidRDefault="00263A8A">
      <w:r>
        <w:rPr>
          <w:noProof/>
          <w:sz w:val="40"/>
          <w:szCs w:val="40"/>
          <w:lang w:eastAsia="el-GR"/>
        </w:rPr>
        <w:drawing>
          <wp:inline distT="0" distB="0" distL="0" distR="0">
            <wp:extent cx="3009900" cy="2412746"/>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009900" cy="2412746"/>
                    </a:xfrm>
                    <a:prstGeom prst="rect">
                      <a:avLst/>
                    </a:prstGeom>
                    <a:noFill/>
                    <a:ln w="9525">
                      <a:noFill/>
                      <a:miter lim="800000"/>
                      <a:headEnd/>
                      <a:tailEnd/>
                    </a:ln>
                  </pic:spPr>
                </pic:pic>
              </a:graphicData>
            </a:graphic>
          </wp:inline>
        </w:drawing>
      </w:r>
      <w:r w:rsidR="00E1017C" w:rsidRPr="00E1017C">
        <w:t>Μετ</w:t>
      </w:r>
      <w:r w:rsidR="00E1017C">
        <w:t xml:space="preserve">ά, μετατρέπουμε το διάγραμμα </w:t>
      </w:r>
      <w:r w:rsidR="00E1017C">
        <w:rPr>
          <w:lang w:val="en-US"/>
        </w:rPr>
        <w:t>F</w:t>
      </w:r>
      <w:r w:rsidR="00E1017C" w:rsidRPr="00E1017C">
        <w:t>-</w:t>
      </w:r>
      <w:r w:rsidR="00E1017C">
        <w:rPr>
          <w:lang w:val="en-US"/>
        </w:rPr>
        <w:t>t</w:t>
      </w:r>
      <w:r w:rsidR="00E1017C" w:rsidRPr="00E1017C">
        <w:t xml:space="preserve"> </w:t>
      </w:r>
      <w:r w:rsidR="00E1017C">
        <w:t xml:space="preserve"> σε α-</w:t>
      </w:r>
      <w:r w:rsidR="00E1017C">
        <w:rPr>
          <w:lang w:val="en-US"/>
        </w:rPr>
        <w:t>t</w:t>
      </w:r>
      <w:r w:rsidR="00E1017C">
        <w:t>.</w:t>
      </w:r>
    </w:p>
    <w:p w:rsidR="006260E7" w:rsidRDefault="00E45E10">
      <w:pPr>
        <w:rPr>
          <w:sz w:val="40"/>
          <w:szCs w:val="40"/>
          <w:lang w:val="en-US"/>
        </w:rPr>
      </w:pPr>
      <w:r>
        <w:rPr>
          <w:noProof/>
          <w:sz w:val="40"/>
          <w:szCs w:val="40"/>
          <w:lang w:eastAsia="el-GR"/>
        </w:rPr>
        <w:lastRenderedPageBreak/>
        <w:pict>
          <v:shape id="_x0000_s1027" type="#_x0000_t202" style="position:absolute;margin-left:-64.5pt;margin-top:184.5pt;width:1in;height:1in;z-index:251659264" stroked="f">
            <v:textbox>
              <w:txbxContent>
                <w:p w:rsidR="00DB3F1C" w:rsidRDefault="00DB3F1C">
                  <w:pPr>
                    <w:rPr>
                      <w:lang w:val="en-US"/>
                    </w:rPr>
                  </w:pPr>
                </w:p>
                <w:p w:rsidR="00DB3F1C" w:rsidRPr="006260E7" w:rsidRDefault="00DB3F1C">
                  <w:pPr>
                    <w:rPr>
                      <w:lang w:val="en-US"/>
                    </w:rPr>
                  </w:pPr>
                  <w:r>
                    <w:rPr>
                      <w:lang w:val="en-US"/>
                    </w:rPr>
                    <w:t xml:space="preserve">         -20/m</w:t>
                  </w:r>
                </w:p>
              </w:txbxContent>
            </v:textbox>
          </v:shape>
        </w:pict>
      </w:r>
      <w:r>
        <w:rPr>
          <w:noProof/>
          <w:sz w:val="40"/>
          <w:szCs w:val="40"/>
          <w:lang w:eastAsia="el-GR"/>
        </w:rPr>
        <w:pict>
          <v:shape id="_x0000_s1026" type="#_x0000_t202" style="position:absolute;margin-left:-53.25pt;margin-top:-4.5pt;width:57pt;height:183.75pt;z-index:251658240" stroked="f">
            <v:textbox>
              <w:txbxContent>
                <w:p w:rsidR="00DB3F1C" w:rsidRPr="00E1017C" w:rsidRDefault="00DB3F1C">
                  <w:pPr>
                    <w:rPr>
                      <w:b/>
                    </w:rPr>
                  </w:pPr>
                  <w:r w:rsidRPr="00E1017C">
                    <w:rPr>
                      <w:b/>
                    </w:rPr>
                    <w:t>α(</w:t>
                  </w:r>
                  <w:r w:rsidRPr="00E1017C">
                    <w:rPr>
                      <w:b/>
                      <w:lang w:val="en-US"/>
                    </w:rPr>
                    <w:t>m</w:t>
                  </w:r>
                  <w:r w:rsidRPr="00E1017C">
                    <w:rPr>
                      <w:b/>
                    </w:rPr>
                    <w:t>/</w:t>
                  </w:r>
                  <w:r w:rsidRPr="00E1017C">
                    <w:rPr>
                      <w:b/>
                      <w:lang w:val="en-US"/>
                    </w:rPr>
                    <w:t>s</w:t>
                  </w:r>
                  <w:r w:rsidRPr="00E1017C">
                    <w:rPr>
                      <w:b/>
                      <w:vertAlign w:val="superscript"/>
                    </w:rPr>
                    <w:t>2</w:t>
                  </w:r>
                  <w:r w:rsidRPr="00E1017C">
                    <w:rPr>
                      <w:b/>
                    </w:rPr>
                    <w:t>)</w:t>
                  </w:r>
                </w:p>
                <w:p w:rsidR="00DB3F1C" w:rsidRDefault="00DB3F1C"/>
                <w:p w:rsidR="00DB3F1C" w:rsidRPr="0015456E" w:rsidRDefault="00DB3F1C">
                  <w:r w:rsidRPr="0015456E">
                    <w:t xml:space="preserve">    </w:t>
                  </w:r>
                  <w:r>
                    <w:t>20/</w:t>
                  </w:r>
                  <w:r>
                    <w:rPr>
                      <w:lang w:val="en-US"/>
                    </w:rPr>
                    <w:t>m</w:t>
                  </w:r>
                </w:p>
                <w:p w:rsidR="00DB3F1C" w:rsidRPr="001E2385" w:rsidRDefault="00DB3F1C">
                  <w:r>
                    <w:rPr>
                      <w:lang w:val="en-US"/>
                    </w:rPr>
                    <w:t>m</w:t>
                  </w:r>
                  <w:r w:rsidRPr="0015456E">
                    <w:t>=</w:t>
                  </w:r>
                  <w:r>
                    <w:t xml:space="preserve">μάζα σε </w:t>
                  </w:r>
                  <w:r>
                    <w:rPr>
                      <w:lang w:val="en-US"/>
                    </w:rPr>
                    <w:t>kg</w:t>
                  </w:r>
                </w:p>
                <w:p w:rsidR="00DB3F1C" w:rsidRPr="0015456E" w:rsidRDefault="00DB3F1C"/>
                <w:p w:rsidR="00DB3F1C" w:rsidRPr="0015456E" w:rsidRDefault="00DB3F1C">
                  <w:pPr>
                    <w:rPr>
                      <w:sz w:val="28"/>
                      <w:szCs w:val="28"/>
                      <w:lang w:val="en-US"/>
                    </w:rPr>
                  </w:pPr>
                  <w:r w:rsidRPr="0015456E">
                    <w:t xml:space="preserve">              </w:t>
                  </w:r>
                  <w:r w:rsidRPr="0015456E">
                    <w:rPr>
                      <w:sz w:val="28"/>
                      <w:szCs w:val="28"/>
                      <w:lang w:val="en-US"/>
                    </w:rPr>
                    <w:t>0</w:t>
                  </w:r>
                </w:p>
                <w:p w:rsidR="00DB3F1C" w:rsidRDefault="00DB3F1C">
                  <w:pPr>
                    <w:rPr>
                      <w:lang w:val="en-US"/>
                    </w:rPr>
                  </w:pPr>
                </w:p>
                <w:p w:rsidR="00DB3F1C" w:rsidRDefault="00DB3F1C">
                  <w:pPr>
                    <w:rPr>
                      <w:lang w:val="en-US"/>
                    </w:rPr>
                  </w:pPr>
                </w:p>
                <w:p w:rsidR="00DB3F1C" w:rsidRPr="006260E7" w:rsidRDefault="00DB3F1C">
                  <w:pPr>
                    <w:rPr>
                      <w:lang w:val="en-US"/>
                    </w:rPr>
                  </w:pPr>
                </w:p>
              </w:txbxContent>
            </v:textbox>
          </v:shape>
        </w:pict>
      </w:r>
      <w:r w:rsidR="006260E7" w:rsidRPr="006260E7">
        <w:rPr>
          <w:noProof/>
          <w:sz w:val="40"/>
          <w:szCs w:val="40"/>
          <w:lang w:eastAsia="el-GR"/>
        </w:rPr>
        <w:drawing>
          <wp:inline distT="0" distB="0" distL="0" distR="0">
            <wp:extent cx="3076575" cy="278201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l="11903"/>
                    <a:stretch>
                      <a:fillRect/>
                    </a:stretch>
                  </pic:blipFill>
                  <pic:spPr bwMode="auto">
                    <a:xfrm>
                      <a:off x="0" y="0"/>
                      <a:ext cx="3078738" cy="2783966"/>
                    </a:xfrm>
                    <a:prstGeom prst="rect">
                      <a:avLst/>
                    </a:prstGeom>
                    <a:noFill/>
                    <a:ln w="9525">
                      <a:noFill/>
                      <a:miter lim="800000"/>
                      <a:headEnd/>
                      <a:tailEnd/>
                    </a:ln>
                  </pic:spPr>
                </pic:pic>
              </a:graphicData>
            </a:graphic>
          </wp:inline>
        </w:drawing>
      </w:r>
    </w:p>
    <w:p w:rsidR="0015456E" w:rsidRDefault="0015456E">
      <w:pPr>
        <w:rPr>
          <w:lang w:val="en-US"/>
        </w:rPr>
      </w:pPr>
    </w:p>
    <w:p w:rsidR="00697045" w:rsidRPr="00283162" w:rsidRDefault="0015456E">
      <w:r w:rsidRPr="0015456E">
        <w:t xml:space="preserve">  </w:t>
      </w:r>
      <w:r w:rsidR="00697045">
        <w:t xml:space="preserve">Έτσι </w:t>
      </w:r>
      <w:r w:rsidR="00283162">
        <w:t xml:space="preserve">παίρνουμε το παραπάνω διάγραμμα και </w:t>
      </w:r>
      <w:r w:rsidR="00C060CE">
        <w:t xml:space="preserve">το </w:t>
      </w:r>
      <w:r w:rsidR="00283162">
        <w:t>ερμηνεύουμε</w:t>
      </w:r>
      <w:r w:rsidR="00C060CE">
        <w:t>.</w:t>
      </w:r>
      <w:r w:rsidR="00283162">
        <w:t xml:space="preserve"> Το σώμα ξεκινά με κίνηση επιταχυνόμενη. Ούτως ή άλλως </w:t>
      </w:r>
      <w:r w:rsidR="00C060CE">
        <w:t>όταν ξεκινά το σώμα από την ακινησία, πάντα κάνει επιταχυνόμενη κίνηση για κάποιο χρονικό διάστημα.</w:t>
      </w:r>
      <w:r w:rsidR="00E1017C">
        <w:t xml:space="preserve"> </w:t>
      </w:r>
      <w:r w:rsidR="00C060CE">
        <w:t>Δ</w:t>
      </w:r>
      <w:r w:rsidR="00283162">
        <w:t xml:space="preserve">εν μπορεί να ξεκινήσει από το μηδέν </w:t>
      </w:r>
      <w:r w:rsidR="00C060CE">
        <w:t>μειώνοντας</w:t>
      </w:r>
      <w:r w:rsidR="00E1017C">
        <w:t xml:space="preserve"> το μέτρο της ταχύτητάς τ</w:t>
      </w:r>
      <w:r w:rsidR="00283162">
        <w:t>ου!!</w:t>
      </w:r>
      <w:r w:rsidR="00E1017C">
        <w:t xml:space="preserve">! </w:t>
      </w:r>
      <w:r w:rsidR="00283162">
        <w:t xml:space="preserve">Όσο χρονικό διάστημα δεν αλλάζει η φορά της επιτάχυνσης ( όσο δηλαδή παραμένει στην περίπτωσή μας θετική) η κίνηση είναι επιταχυνόμενη. Όταν όμως η επιτάχυνση γίνει αρνητική ( αλλάζει η φορά της), τότε η κίνηση γίνεται επιβραδυνόμενη γιατί έχουμε κίνηση σώματος που  έχει </w:t>
      </w:r>
      <w:r w:rsidR="00E1017C">
        <w:t xml:space="preserve">ήδη </w:t>
      </w:r>
      <w:r w:rsidR="00283162">
        <w:t xml:space="preserve">θετική ταχύτητα και αρνητική επιτάχυνση. Η αλλαγή στο είδος της κίνησης γίνεται τη χρονική στιγμή </w:t>
      </w:r>
      <w:r w:rsidR="00283162">
        <w:rPr>
          <w:lang w:val="en-US"/>
        </w:rPr>
        <w:t>t</w:t>
      </w:r>
      <w:r w:rsidR="00283162" w:rsidRPr="00283162">
        <w:t>=15</w:t>
      </w:r>
      <w:r w:rsidR="00283162">
        <w:rPr>
          <w:lang w:val="en-US"/>
        </w:rPr>
        <w:t>s</w:t>
      </w:r>
      <w:r w:rsidR="00283162">
        <w:t>, όπως φαίνεται στο διάγραμμα.</w:t>
      </w:r>
    </w:p>
    <w:p w:rsidR="0015456E" w:rsidRDefault="0015456E">
      <w:r>
        <w:t>Προφανώς τη στιγμή που η κίνηση από επιταχυνόμενη  γίνεται επιβραδυνόμενη</w:t>
      </w:r>
      <w:r w:rsidR="00E1017C">
        <w:t>,</w:t>
      </w:r>
      <w:r w:rsidR="00697045">
        <w:t xml:space="preserve">  το σώμα έχει αποκτήσει τη μέγιστη ταχύτητά του</w:t>
      </w:r>
      <w:r w:rsidR="00283162">
        <w:t xml:space="preserve"> γιατί αμέσως μετά θα αρχίσει να μειώνεται το μέτρο της ταχύτητας.</w:t>
      </w:r>
      <w:r w:rsidR="00697045">
        <w:t xml:space="preserve"> </w:t>
      </w:r>
      <w:r>
        <w:t xml:space="preserve">Μετά, για όσο χρονικό διάστημα παραμένει </w:t>
      </w:r>
      <w:r w:rsidR="00283162">
        <w:t xml:space="preserve">αρνητική η επιτάχυνση και </w:t>
      </w:r>
      <w:r>
        <w:t xml:space="preserve">θετική η ταχύτητα, η κίνηση είναι επιβραδυνόμενη. Άρα η μέγιστη ταχύτητα ήταν αυτή που είχε αποκτήσει στο τέλος του χρονικού διαστήματος της επιταχυνόμενης, δηλαδή στο </w:t>
      </w:r>
      <w:r>
        <w:rPr>
          <w:lang w:val="en-US"/>
        </w:rPr>
        <w:t>t</w:t>
      </w:r>
      <w:r w:rsidRPr="000C4A90">
        <w:t>=15</w:t>
      </w:r>
      <w:r>
        <w:rPr>
          <w:lang w:val="en-US"/>
        </w:rPr>
        <w:t>s</w:t>
      </w:r>
      <w:r>
        <w:t>. Βέβαια πρέπει να εξασφαλίσουμε ότι από 15</w:t>
      </w:r>
      <w:r>
        <w:rPr>
          <w:lang w:val="en-US"/>
        </w:rPr>
        <w:t>s</w:t>
      </w:r>
      <w:r>
        <w:t xml:space="preserve"> ως 30 </w:t>
      </w:r>
      <w:r>
        <w:rPr>
          <w:lang w:val="en-US"/>
        </w:rPr>
        <w:t>s</w:t>
      </w:r>
      <w:r w:rsidR="00697045">
        <w:t xml:space="preserve"> η ταχύτητα </w:t>
      </w:r>
      <w:r w:rsidR="00E1017C">
        <w:t>παραμένει θετική για να βεβαιωθούμε ότι δε ξαναγυρίσαμε σε επιταχυνόμενη κίνηση</w:t>
      </w:r>
      <w:r w:rsidR="00697045">
        <w:t xml:space="preserve">. </w:t>
      </w:r>
    </w:p>
    <w:p w:rsidR="00697045" w:rsidRPr="00697045" w:rsidRDefault="00697045">
      <w:r>
        <w:t xml:space="preserve">Ισχύει άραγε αυτό; Υπολογίζουμε την </w:t>
      </w:r>
      <w:r>
        <w:rPr>
          <w:lang w:val="en-US"/>
        </w:rPr>
        <w:t>u</w:t>
      </w:r>
      <w:r w:rsidRPr="00697045">
        <w:rPr>
          <w:vertAlign w:val="subscript"/>
        </w:rPr>
        <w:t>30</w:t>
      </w:r>
      <w:r w:rsidRPr="00697045">
        <w:rPr>
          <w:vertAlign w:val="subscript"/>
          <w:lang w:val="en-US"/>
        </w:rPr>
        <w:t>s</w:t>
      </w:r>
      <w:r w:rsidRPr="00697045">
        <w:rPr>
          <w:vertAlign w:val="subscript"/>
        </w:rPr>
        <w:t xml:space="preserve"> </w:t>
      </w:r>
      <w:r>
        <w:t>. Αν αυτή είναι &gt;=0, τότε και οι ταχύτητες  των προηγουμένων στιγμών είναι θετικές.</w:t>
      </w:r>
    </w:p>
    <w:p w:rsidR="00697045" w:rsidRPr="001E2385" w:rsidRDefault="006260E7">
      <w:r w:rsidRPr="006260E7">
        <w:t>Επομένως</w:t>
      </w:r>
      <w:r>
        <w:t>, υπολογίζουμε τη Δ</w:t>
      </w:r>
      <w:r>
        <w:rPr>
          <w:lang w:val="en-US"/>
        </w:rPr>
        <w:t>u</w:t>
      </w:r>
      <w:r w:rsidRPr="006260E7">
        <w:t xml:space="preserve"> </w:t>
      </w:r>
      <w:r>
        <w:t xml:space="preserve">από 0 έως </w:t>
      </w:r>
      <w:r w:rsidR="00697045">
        <w:t>30</w:t>
      </w:r>
      <w:r>
        <w:rPr>
          <w:lang w:val="en-US"/>
        </w:rPr>
        <w:t>s</w:t>
      </w:r>
      <w:r>
        <w:t xml:space="preserve">: </w:t>
      </w:r>
      <w:r w:rsidR="00697045">
        <w:t xml:space="preserve">Έχουμε δύο ίσα τραπέζια, ένα στο θετικό τεταρτημόριο και ένα στο αρνητικό. </w:t>
      </w:r>
    </w:p>
    <w:p w:rsidR="006260E7" w:rsidRDefault="00697045">
      <w:pPr>
        <w:rPr>
          <w:b/>
        </w:rPr>
      </w:pPr>
      <w:r>
        <w:t>Άρα</w:t>
      </w:r>
      <w:r w:rsidRPr="00697045">
        <w:rPr>
          <w:lang w:val="en-US"/>
        </w:rPr>
        <w:t xml:space="preserve"> </w:t>
      </w:r>
      <w:r>
        <w:t>Δ</w:t>
      </w:r>
      <w:r>
        <w:rPr>
          <w:lang w:val="en-US"/>
        </w:rPr>
        <w:t>u</w:t>
      </w:r>
      <w:r w:rsidRPr="00697045">
        <w:rPr>
          <w:lang w:val="en-US"/>
        </w:rPr>
        <w:t xml:space="preserve">= </w:t>
      </w:r>
      <w:r>
        <w:rPr>
          <w:lang w:val="en-US"/>
        </w:rPr>
        <w:t>u</w:t>
      </w:r>
      <w:r w:rsidRPr="00697045">
        <w:rPr>
          <w:vertAlign w:val="subscript"/>
          <w:lang w:val="en-US"/>
        </w:rPr>
        <w:t>(30</w:t>
      </w:r>
      <w:r w:rsidRPr="00031425">
        <w:rPr>
          <w:vertAlign w:val="subscript"/>
          <w:lang w:val="en-US"/>
        </w:rPr>
        <w:t>s</w:t>
      </w:r>
      <w:r w:rsidRPr="00697045">
        <w:rPr>
          <w:vertAlign w:val="subscript"/>
          <w:lang w:val="en-US"/>
        </w:rPr>
        <w:t>)</w:t>
      </w:r>
      <w:r w:rsidRPr="00697045">
        <w:rPr>
          <w:lang w:val="en-US"/>
        </w:rPr>
        <w:t>-</w:t>
      </w:r>
      <w:r>
        <w:rPr>
          <w:lang w:val="en-US"/>
        </w:rPr>
        <w:t>u</w:t>
      </w:r>
      <w:r w:rsidRPr="00697045">
        <w:rPr>
          <w:vertAlign w:val="subscript"/>
          <w:lang w:val="en-US"/>
        </w:rPr>
        <w:t>(0</w:t>
      </w:r>
      <w:r w:rsidRPr="00031425">
        <w:rPr>
          <w:vertAlign w:val="subscript"/>
          <w:lang w:val="en-US"/>
        </w:rPr>
        <w:t>s</w:t>
      </w:r>
      <w:r w:rsidRPr="00697045">
        <w:rPr>
          <w:vertAlign w:val="subscript"/>
          <w:lang w:val="en-US"/>
        </w:rPr>
        <w:t>)</w:t>
      </w:r>
      <w:r w:rsidRPr="00697045">
        <w:rPr>
          <w:lang w:val="en-US"/>
        </w:rPr>
        <w:t>=1/2. ( 15+10).(20/</w:t>
      </w:r>
      <w:r>
        <w:rPr>
          <w:lang w:val="en-US"/>
        </w:rPr>
        <w:t>m</w:t>
      </w:r>
      <w:r w:rsidRPr="00697045">
        <w:rPr>
          <w:lang w:val="en-US"/>
        </w:rPr>
        <w:t xml:space="preserve">)- </w:t>
      </w:r>
      <w:r w:rsidR="006260E7" w:rsidRPr="00697045">
        <w:rPr>
          <w:lang w:val="en-US"/>
        </w:rPr>
        <w:t xml:space="preserve">½.( </w:t>
      </w:r>
      <w:r w:rsidRPr="00697045">
        <w:rPr>
          <w:lang w:val="en-US"/>
        </w:rPr>
        <w:t>15+10).(2</w:t>
      </w:r>
      <w:r w:rsidR="006260E7" w:rsidRPr="00697045">
        <w:rPr>
          <w:lang w:val="en-US"/>
        </w:rPr>
        <w:t>0</w:t>
      </w:r>
      <w:r w:rsidRPr="00697045">
        <w:rPr>
          <w:lang w:val="en-US"/>
        </w:rPr>
        <w:t>/</w:t>
      </w:r>
      <w:r>
        <w:rPr>
          <w:lang w:val="en-US"/>
        </w:rPr>
        <w:t>m)</w:t>
      </w:r>
      <w:r w:rsidR="00136E59" w:rsidRPr="00697045">
        <w:rPr>
          <w:lang w:val="en-US"/>
        </w:rPr>
        <w:t xml:space="preserve">= </w:t>
      </w:r>
      <w:r>
        <w:rPr>
          <w:lang w:val="en-US"/>
        </w:rPr>
        <w:t>0</w:t>
      </w:r>
      <w:r w:rsidR="00136E59" w:rsidRPr="00697045">
        <w:rPr>
          <w:lang w:val="en-US"/>
        </w:rPr>
        <w:t xml:space="preserve"> →</w:t>
      </w:r>
      <w:r w:rsidR="00031425" w:rsidRPr="00697045">
        <w:rPr>
          <w:lang w:val="en-US"/>
        </w:rPr>
        <w:t xml:space="preserve"> </w:t>
      </w:r>
      <w:r w:rsidR="00031425">
        <w:rPr>
          <w:lang w:val="en-US"/>
        </w:rPr>
        <w:t>u</w:t>
      </w:r>
      <w:r>
        <w:rPr>
          <w:vertAlign w:val="subscript"/>
          <w:lang w:val="en-US"/>
        </w:rPr>
        <w:t>(30</w:t>
      </w:r>
      <w:r w:rsidR="00031425" w:rsidRPr="00031425">
        <w:rPr>
          <w:vertAlign w:val="subscript"/>
          <w:lang w:val="en-US"/>
        </w:rPr>
        <w:t>s</w:t>
      </w:r>
      <w:r w:rsidR="00031425" w:rsidRPr="00697045">
        <w:rPr>
          <w:vertAlign w:val="subscript"/>
          <w:lang w:val="en-US"/>
        </w:rPr>
        <w:t>)</w:t>
      </w:r>
      <w:r w:rsidR="00031425" w:rsidRPr="00697045">
        <w:rPr>
          <w:lang w:val="en-US"/>
        </w:rPr>
        <w:t>=</w:t>
      </w:r>
      <w:r>
        <w:rPr>
          <w:lang w:val="en-US"/>
        </w:rPr>
        <w:t>0m</w:t>
      </w:r>
      <w:r w:rsidR="00136E59" w:rsidRPr="00697045">
        <w:rPr>
          <w:lang w:val="en-US"/>
        </w:rPr>
        <w:t>/</w:t>
      </w:r>
      <w:r w:rsidR="00136E59">
        <w:rPr>
          <w:lang w:val="en-US"/>
        </w:rPr>
        <w:t>s</w:t>
      </w:r>
      <w:r w:rsidR="00031425" w:rsidRPr="00697045">
        <w:rPr>
          <w:lang w:val="en-US"/>
        </w:rPr>
        <w:t xml:space="preserve">.      </w:t>
      </w:r>
      <w:r w:rsidR="00031425" w:rsidRPr="00697045">
        <w:t xml:space="preserve">( </w:t>
      </w:r>
      <w:r w:rsidR="00031425">
        <w:rPr>
          <w:lang w:val="en-US"/>
        </w:rPr>
        <w:t>u</w:t>
      </w:r>
      <w:r w:rsidR="00031425" w:rsidRPr="00697045">
        <w:rPr>
          <w:vertAlign w:val="subscript"/>
        </w:rPr>
        <w:t>(0</w:t>
      </w:r>
      <w:r w:rsidR="00031425" w:rsidRPr="00031425">
        <w:rPr>
          <w:vertAlign w:val="subscript"/>
          <w:lang w:val="en-US"/>
        </w:rPr>
        <w:t>s</w:t>
      </w:r>
      <w:r w:rsidR="00031425" w:rsidRPr="00697045">
        <w:rPr>
          <w:vertAlign w:val="subscript"/>
        </w:rPr>
        <w:t>)</w:t>
      </w:r>
      <w:r w:rsidR="00031425" w:rsidRPr="00697045">
        <w:t>=0</w:t>
      </w:r>
      <w:r w:rsidR="00031425">
        <w:rPr>
          <w:lang w:val="en-US"/>
        </w:rPr>
        <w:t>m</w:t>
      </w:r>
      <w:r w:rsidR="00031425" w:rsidRPr="00697045">
        <w:t>/</w:t>
      </w:r>
      <w:r w:rsidR="00031425">
        <w:rPr>
          <w:lang w:val="en-US"/>
        </w:rPr>
        <w:t>s</w:t>
      </w:r>
      <w:r w:rsidR="00031425" w:rsidRPr="00697045">
        <w:t xml:space="preserve"> </w:t>
      </w:r>
      <w:r w:rsidR="00031425">
        <w:t>από</w:t>
      </w:r>
      <w:r w:rsidR="00031425" w:rsidRPr="00697045">
        <w:t xml:space="preserve"> </w:t>
      </w:r>
      <w:r w:rsidR="00031425">
        <w:t>εκφώνηση</w:t>
      </w:r>
      <w:r w:rsidR="00031425" w:rsidRPr="00697045">
        <w:t>)</w:t>
      </w:r>
      <w:r w:rsidRPr="00697045">
        <w:t>.</w:t>
      </w:r>
      <w:r>
        <w:t>Επομένως η ταχύτητα του σώματος μηδενίστηκε μόλις τη στιγμή 30</w:t>
      </w:r>
      <w:r>
        <w:rPr>
          <w:lang w:val="en-US"/>
        </w:rPr>
        <w:t>s</w:t>
      </w:r>
      <w:r w:rsidRPr="00697045">
        <w:t>.</w:t>
      </w:r>
      <w:r w:rsidR="00283162">
        <w:t xml:space="preserve"> και </w:t>
      </w:r>
      <w:r>
        <w:t xml:space="preserve"> όλο το χρονικό διάστημα από 15</w:t>
      </w:r>
      <w:r>
        <w:rPr>
          <w:lang w:val="en-US"/>
        </w:rPr>
        <w:t>s</w:t>
      </w:r>
      <w:r>
        <w:t xml:space="preserve"> έως 30</w:t>
      </w:r>
      <w:r>
        <w:rPr>
          <w:lang w:val="en-US"/>
        </w:rPr>
        <w:t>s</w:t>
      </w:r>
      <w:r w:rsidRPr="00697045">
        <w:t xml:space="preserve"> </w:t>
      </w:r>
      <w:r>
        <w:t xml:space="preserve"> εκτελούσε επιβραδυνόμενη κίνηση, άρα μειωνόταν το μέτρο της ταχύτητάς του</w:t>
      </w:r>
      <w:r w:rsidRPr="003859A0">
        <w:rPr>
          <w:b/>
        </w:rPr>
        <w:t>.</w:t>
      </w:r>
      <w:r w:rsidR="00D268C2" w:rsidRPr="003859A0">
        <w:rPr>
          <w:b/>
        </w:rPr>
        <w:t xml:space="preserve"> Επομένως επιλέγουμε το β</w:t>
      </w:r>
      <w:r w:rsidR="00283162" w:rsidRPr="003859A0">
        <w:rPr>
          <w:b/>
        </w:rPr>
        <w:t>.</w:t>
      </w:r>
    </w:p>
    <w:p w:rsidR="00550B51" w:rsidRDefault="00EA066A">
      <w:pPr>
        <w:rPr>
          <w:b/>
        </w:rPr>
      </w:pPr>
      <w:r>
        <w:rPr>
          <w:b/>
        </w:rPr>
        <w:t>Μπορείτε τώρα να απαντήσετε στο παρακάτω θέμα β;</w:t>
      </w:r>
    </w:p>
    <w:p w:rsidR="00550B51" w:rsidRDefault="00550B51">
      <w:pPr>
        <w:rPr>
          <w:b/>
        </w:rPr>
      </w:pPr>
    </w:p>
    <w:p w:rsidR="00EA066A" w:rsidRPr="003859A0" w:rsidRDefault="00EA066A">
      <w:pPr>
        <w:rPr>
          <w:b/>
        </w:rPr>
      </w:pPr>
      <w:r>
        <w:rPr>
          <w:b/>
          <w:noProof/>
          <w:lang w:eastAsia="el-GR"/>
        </w:rPr>
        <w:drawing>
          <wp:inline distT="0" distB="0" distL="0" distR="0">
            <wp:extent cx="4752975" cy="2762250"/>
            <wp:effectExtent l="19050" t="0" r="9525" b="0"/>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4752975" cy="2762250"/>
                    </a:xfrm>
                    <a:prstGeom prst="rect">
                      <a:avLst/>
                    </a:prstGeom>
                    <a:noFill/>
                    <a:ln w="9525">
                      <a:noFill/>
                      <a:miter lim="800000"/>
                      <a:headEnd/>
                      <a:tailEnd/>
                    </a:ln>
                  </pic:spPr>
                </pic:pic>
              </a:graphicData>
            </a:graphic>
          </wp:inline>
        </w:drawing>
      </w:r>
    </w:p>
    <w:p w:rsidR="00646D40" w:rsidRDefault="00550B51" w:rsidP="000A20BD">
      <w:pPr>
        <w:pStyle w:val="Default"/>
      </w:pPr>
      <w:r>
        <w:rPr>
          <w:b/>
        </w:rPr>
        <w:t xml:space="preserve">Προφανώς διαλέγετε το α. </w:t>
      </w:r>
      <w:r w:rsidRPr="00646D40">
        <w:t xml:space="preserve">Επειδή το επίπεδο είναι </w:t>
      </w:r>
      <w:r w:rsidRPr="00646D40">
        <w:rPr>
          <w:b/>
        </w:rPr>
        <w:t>λείο,</w:t>
      </w:r>
      <w:r w:rsidRPr="00646D40">
        <w:t xml:space="preserve"> </w:t>
      </w:r>
      <w:r w:rsidRPr="00646D40">
        <w:rPr>
          <w:b/>
        </w:rPr>
        <w:t xml:space="preserve">η </w:t>
      </w:r>
      <w:r w:rsidRPr="00646D40">
        <w:rPr>
          <w:b/>
          <w:lang w:val="en-US"/>
        </w:rPr>
        <w:t>F</w:t>
      </w:r>
      <w:r w:rsidRPr="00646D40">
        <w:rPr>
          <w:b/>
        </w:rPr>
        <w:t xml:space="preserve"> ταυτίζεται με τη Σ</w:t>
      </w:r>
      <w:r w:rsidRPr="00646D40">
        <w:rPr>
          <w:b/>
          <w:lang w:val="en-US"/>
        </w:rPr>
        <w:t>F</w:t>
      </w:r>
      <w:r w:rsidRPr="00646D40">
        <w:t xml:space="preserve"> και άρα </w:t>
      </w:r>
      <w:r w:rsidR="00646D40">
        <w:t xml:space="preserve">το διάγραμμα που μας δίνουν ταυτίζεται με </w:t>
      </w:r>
      <w:r w:rsidRPr="00646D40">
        <w:t xml:space="preserve"> διάγραμμα Σ</w:t>
      </w:r>
      <w:r w:rsidRPr="00646D40">
        <w:rPr>
          <w:lang w:val="en-US"/>
        </w:rPr>
        <w:t>F</w:t>
      </w:r>
      <w:r w:rsidRPr="00646D40">
        <w:t>-</w:t>
      </w:r>
      <w:r w:rsidRPr="00646D40">
        <w:rPr>
          <w:lang w:val="en-US"/>
        </w:rPr>
        <w:t>t</w:t>
      </w:r>
      <w:r w:rsidRPr="00646D40">
        <w:t xml:space="preserve"> </w:t>
      </w:r>
      <w:r w:rsidR="00646D40">
        <w:t>.</w:t>
      </w:r>
    </w:p>
    <w:p w:rsidR="007416BE" w:rsidRDefault="00646D40" w:rsidP="000A20BD">
      <w:pPr>
        <w:pStyle w:val="Default"/>
      </w:pPr>
      <w:r>
        <w:t>Από αυτό κατασκευάζουμε το διάγραμμα</w:t>
      </w:r>
      <w:r w:rsidR="00550B51" w:rsidRPr="00646D40">
        <w:t xml:space="preserve"> α-</w:t>
      </w:r>
      <w:r w:rsidR="00550B51" w:rsidRPr="00646D40">
        <w:rPr>
          <w:lang w:val="en-US"/>
        </w:rPr>
        <w:t>t</w:t>
      </w:r>
      <w:r w:rsidR="00550B51" w:rsidRPr="00646D40">
        <w:t>,</w:t>
      </w:r>
      <w:r w:rsidR="007416BE">
        <w:t>(</w:t>
      </w:r>
      <w:r w:rsidR="00550B51" w:rsidRPr="00646D40">
        <w:t xml:space="preserve"> αντιγράφ</w:t>
      </w:r>
      <w:r w:rsidR="009E21C5" w:rsidRPr="00646D40">
        <w:t>ουμε</w:t>
      </w:r>
      <w:r w:rsidR="00550B51" w:rsidRPr="00646D40">
        <w:t xml:space="preserve"> δηλαδή το αρχικό, αλλά βάζ</w:t>
      </w:r>
      <w:r w:rsidR="009E21C5" w:rsidRPr="00646D40">
        <w:t>ουμε</w:t>
      </w:r>
      <w:r w:rsidR="00550B51" w:rsidRPr="00646D40">
        <w:t xml:space="preserve"> α(</w:t>
      </w:r>
      <w:r w:rsidR="00550B51" w:rsidRPr="00646D40">
        <w:rPr>
          <w:lang w:val="en-US"/>
        </w:rPr>
        <w:t>m</w:t>
      </w:r>
      <w:r w:rsidR="00550B51" w:rsidRPr="00646D40">
        <w:t>/</w:t>
      </w:r>
      <w:r w:rsidR="00550B51" w:rsidRPr="00646D40">
        <w:rPr>
          <w:lang w:val="en-US"/>
        </w:rPr>
        <w:t>s</w:t>
      </w:r>
      <w:r w:rsidR="00550B51" w:rsidRPr="007416BE">
        <w:rPr>
          <w:vertAlign w:val="superscript"/>
        </w:rPr>
        <w:t>2</w:t>
      </w:r>
      <w:r w:rsidR="00550B51" w:rsidRPr="00646D40">
        <w:t xml:space="preserve">)   αντί για </w:t>
      </w:r>
      <w:r w:rsidR="00550B51" w:rsidRPr="00646D40">
        <w:rPr>
          <w:lang w:val="en-US"/>
        </w:rPr>
        <w:t>F</w:t>
      </w:r>
      <w:r w:rsidR="00550B51" w:rsidRPr="00646D40">
        <w:t>(</w:t>
      </w:r>
      <w:r w:rsidR="00550B51" w:rsidRPr="00646D40">
        <w:rPr>
          <w:lang w:val="en-US"/>
        </w:rPr>
        <w:t>N</w:t>
      </w:r>
      <w:r w:rsidR="00550B51" w:rsidRPr="00646D40">
        <w:t>) στον κατακόρυφο άξονα και 10/</w:t>
      </w:r>
      <w:r w:rsidR="00550B51" w:rsidRPr="00646D40">
        <w:rPr>
          <w:lang w:val="en-US"/>
        </w:rPr>
        <w:t>m</w:t>
      </w:r>
      <w:r w:rsidR="00550B51" w:rsidRPr="00646D40">
        <w:t xml:space="preserve"> και -10/m εκεί που έχουμε 10 και -10 στο αρχικό</w:t>
      </w:r>
      <w:r w:rsidR="007416BE">
        <w:t>)</w:t>
      </w:r>
      <w:r w:rsidR="00550B51" w:rsidRPr="00646D40">
        <w:t xml:space="preserve">.  </w:t>
      </w:r>
    </w:p>
    <w:p w:rsidR="00550B51" w:rsidRPr="00646D40" w:rsidRDefault="00550B51" w:rsidP="000A20BD">
      <w:pPr>
        <w:pStyle w:val="Default"/>
        <w:rPr>
          <w:sz w:val="40"/>
          <w:szCs w:val="40"/>
        </w:rPr>
      </w:pPr>
      <w:r w:rsidRPr="00646D40">
        <w:t>Υπολογίζουμε τη Δ</w:t>
      </w:r>
      <w:r w:rsidRPr="00646D40">
        <w:rPr>
          <w:lang w:val="en-US"/>
        </w:rPr>
        <w:t>u</w:t>
      </w:r>
      <w:r w:rsidRPr="00646D40">
        <w:t xml:space="preserve"> από 0</w:t>
      </w:r>
      <w:r w:rsidRPr="00646D40">
        <w:rPr>
          <w:lang w:val="en-US"/>
        </w:rPr>
        <w:t>s</w:t>
      </w:r>
      <w:r w:rsidRPr="00646D40">
        <w:t xml:space="preserve"> ως 3</w:t>
      </w:r>
      <w:r w:rsidRPr="00646D40">
        <w:rPr>
          <w:lang w:val="en-US"/>
        </w:rPr>
        <w:t>s</w:t>
      </w:r>
      <w:r w:rsidRPr="00646D40">
        <w:t>.</w:t>
      </w:r>
      <w:r w:rsidR="009E21C5" w:rsidRPr="00646D40">
        <w:t>Β</w:t>
      </w:r>
      <w:r w:rsidRPr="00646D40">
        <w:t>λέπουμε ότι δημιουργούνται δύο ίσα αλλά αντίθετα « εμβαδά». Άρα Δ</w:t>
      </w:r>
      <w:r w:rsidRPr="00646D40">
        <w:rPr>
          <w:lang w:val="en-US"/>
        </w:rPr>
        <w:t>u</w:t>
      </w:r>
      <w:r w:rsidR="009E21C5" w:rsidRPr="00646D40">
        <w:rPr>
          <w:vertAlign w:val="subscript"/>
        </w:rPr>
        <w:t>(0→3</w:t>
      </w:r>
      <w:r w:rsidR="009E21C5" w:rsidRPr="00646D40">
        <w:rPr>
          <w:vertAlign w:val="subscript"/>
          <w:lang w:val="en-US"/>
        </w:rPr>
        <w:t>s</w:t>
      </w:r>
      <w:r w:rsidR="009E21C5" w:rsidRPr="00646D40">
        <w:rPr>
          <w:vertAlign w:val="subscript"/>
        </w:rPr>
        <w:t>)</w:t>
      </w:r>
      <w:r w:rsidRPr="00646D40">
        <w:t>=0</w:t>
      </w:r>
      <w:r w:rsidRPr="00646D40">
        <w:rPr>
          <w:lang w:val="en-US"/>
        </w:rPr>
        <w:t>m</w:t>
      </w:r>
      <w:r w:rsidRPr="00646D40">
        <w:t>/</w:t>
      </w:r>
      <w:r w:rsidRPr="00646D40">
        <w:rPr>
          <w:lang w:val="en-US"/>
        </w:rPr>
        <w:t>s</w:t>
      </w:r>
      <w:r w:rsidR="009E21C5" w:rsidRPr="00646D40">
        <w:t xml:space="preserve"> </w:t>
      </w:r>
      <w:r w:rsidRPr="00646D40">
        <w:t>→</w:t>
      </w:r>
      <w:r w:rsidRPr="00646D40">
        <w:rPr>
          <w:lang w:val="en-US"/>
        </w:rPr>
        <w:t>u</w:t>
      </w:r>
      <w:r w:rsidRPr="00646D40">
        <w:rPr>
          <w:vertAlign w:val="subscript"/>
        </w:rPr>
        <w:t>3</w:t>
      </w:r>
      <w:r w:rsidRPr="00646D40">
        <w:rPr>
          <w:vertAlign w:val="subscript"/>
          <w:lang w:val="en-US"/>
        </w:rPr>
        <w:t>s</w:t>
      </w:r>
      <w:r w:rsidRPr="00646D40">
        <w:t>-</w:t>
      </w:r>
      <w:r w:rsidRPr="00646D40">
        <w:rPr>
          <w:lang w:val="en-US"/>
        </w:rPr>
        <w:t>u</w:t>
      </w:r>
      <w:r w:rsidRPr="00646D40">
        <w:rPr>
          <w:vertAlign w:val="subscript"/>
        </w:rPr>
        <w:t>0</w:t>
      </w:r>
      <w:r w:rsidRPr="00646D40">
        <w:rPr>
          <w:vertAlign w:val="subscript"/>
          <w:lang w:val="en-US"/>
        </w:rPr>
        <w:t>s</w:t>
      </w:r>
      <w:r w:rsidRPr="00646D40">
        <w:t>=0</w:t>
      </w:r>
      <w:r w:rsidRPr="00646D40">
        <w:rPr>
          <w:lang w:val="en-US"/>
        </w:rPr>
        <w:t>m</w:t>
      </w:r>
      <w:r w:rsidRPr="00646D40">
        <w:t>/</w:t>
      </w:r>
      <w:r w:rsidRPr="00646D40">
        <w:rPr>
          <w:lang w:val="en-US"/>
        </w:rPr>
        <w:t>s</w:t>
      </w:r>
      <w:r w:rsidRPr="00646D40">
        <w:t xml:space="preserve">→ </w:t>
      </w:r>
      <w:r w:rsidRPr="00646D40">
        <w:rPr>
          <w:lang w:val="en-US"/>
        </w:rPr>
        <w:t>u</w:t>
      </w:r>
      <w:r w:rsidRPr="00646D40">
        <w:rPr>
          <w:vertAlign w:val="subscript"/>
        </w:rPr>
        <w:t>3</w:t>
      </w:r>
      <w:r w:rsidRPr="00646D40">
        <w:rPr>
          <w:vertAlign w:val="subscript"/>
          <w:lang w:val="en-US"/>
        </w:rPr>
        <w:t>s</w:t>
      </w:r>
      <w:r w:rsidRPr="00646D40">
        <w:t>=0</w:t>
      </w:r>
      <w:r w:rsidRPr="00646D40">
        <w:rPr>
          <w:lang w:val="en-US"/>
        </w:rPr>
        <w:t>m</w:t>
      </w:r>
      <w:r w:rsidRPr="00646D40">
        <w:t>/</w:t>
      </w:r>
      <w:r w:rsidRPr="00646D40">
        <w:rPr>
          <w:lang w:val="en-US"/>
        </w:rPr>
        <w:t>s</w:t>
      </w:r>
      <w:r w:rsidRPr="00646D40">
        <w:t xml:space="preserve">. </w:t>
      </w:r>
      <w:r w:rsidR="007416BE">
        <w:t>(</w:t>
      </w:r>
      <w:r w:rsidRPr="00646D40">
        <w:t>μας λέει ότι τη στιγμή 0</w:t>
      </w:r>
      <w:r w:rsidRPr="00646D40">
        <w:rPr>
          <w:lang w:val="en-US"/>
        </w:rPr>
        <w:t>s</w:t>
      </w:r>
      <w:r w:rsidRPr="00646D40">
        <w:t xml:space="preserve"> το σώμα ήταν ακίνητο στο λείο επίπεδο</w:t>
      </w:r>
      <w:r w:rsidR="009E21C5" w:rsidRPr="00646D40">
        <w:t xml:space="preserve"> άρα </w:t>
      </w:r>
      <w:r w:rsidR="009E21C5" w:rsidRPr="00646D40">
        <w:rPr>
          <w:lang w:val="en-US"/>
        </w:rPr>
        <w:t>u</w:t>
      </w:r>
      <w:r w:rsidR="009E21C5" w:rsidRPr="00646D40">
        <w:rPr>
          <w:vertAlign w:val="subscript"/>
        </w:rPr>
        <w:t>0</w:t>
      </w:r>
      <w:r w:rsidR="009E21C5" w:rsidRPr="00646D40">
        <w:rPr>
          <w:vertAlign w:val="subscript"/>
          <w:lang w:val="en-US"/>
        </w:rPr>
        <w:t>s</w:t>
      </w:r>
      <w:r w:rsidR="009E21C5" w:rsidRPr="00646D40">
        <w:t>=0</w:t>
      </w:r>
      <w:r w:rsidR="009E21C5" w:rsidRPr="00646D40">
        <w:rPr>
          <w:lang w:val="en-US"/>
        </w:rPr>
        <w:t>m</w:t>
      </w:r>
      <w:r w:rsidR="009E21C5" w:rsidRPr="00646D40">
        <w:t>/</w:t>
      </w:r>
      <w:r w:rsidR="009E21C5" w:rsidRPr="00646D40">
        <w:rPr>
          <w:lang w:val="en-US"/>
        </w:rPr>
        <w:t>s</w:t>
      </w:r>
    </w:p>
    <w:p w:rsidR="00550B51" w:rsidRPr="00646D40" w:rsidRDefault="00550B51" w:rsidP="000A20BD">
      <w:pPr>
        <w:pStyle w:val="Default"/>
        <w:rPr>
          <w:sz w:val="40"/>
          <w:szCs w:val="40"/>
        </w:rPr>
      </w:pPr>
    </w:p>
    <w:p w:rsidR="00550B51" w:rsidRPr="00550B51" w:rsidRDefault="00550B51" w:rsidP="000A20BD">
      <w:pPr>
        <w:pStyle w:val="Default"/>
        <w:rPr>
          <w:sz w:val="40"/>
          <w:szCs w:val="40"/>
        </w:rPr>
      </w:pPr>
    </w:p>
    <w:p w:rsidR="00550B51" w:rsidRPr="00550B51" w:rsidRDefault="00550B51" w:rsidP="000A20BD">
      <w:pPr>
        <w:pStyle w:val="Default"/>
        <w:rPr>
          <w:sz w:val="40"/>
          <w:szCs w:val="40"/>
        </w:rPr>
      </w:pPr>
    </w:p>
    <w:p w:rsidR="00550B51" w:rsidRPr="00550B51" w:rsidRDefault="00550B51" w:rsidP="000A20BD">
      <w:pPr>
        <w:pStyle w:val="Default"/>
        <w:rPr>
          <w:sz w:val="40"/>
          <w:szCs w:val="40"/>
        </w:rPr>
      </w:pPr>
    </w:p>
    <w:p w:rsidR="000A20BD" w:rsidRPr="00550B51" w:rsidRDefault="000A20BD" w:rsidP="000A20BD">
      <w:pPr>
        <w:pStyle w:val="Default"/>
        <w:rPr>
          <w:sz w:val="40"/>
          <w:szCs w:val="40"/>
          <w:lang w:val="en-US"/>
        </w:rPr>
      </w:pPr>
      <w:r w:rsidRPr="00550B51">
        <w:rPr>
          <w:sz w:val="40"/>
          <w:szCs w:val="40"/>
          <w:lang w:val="en-US"/>
        </w:rPr>
        <w:t>7.</w:t>
      </w:r>
      <w:r>
        <w:rPr>
          <w:sz w:val="40"/>
          <w:szCs w:val="40"/>
        </w:rPr>
        <w:t>Πόσο</w:t>
      </w:r>
      <w:r w:rsidRPr="00550B51">
        <w:rPr>
          <w:sz w:val="40"/>
          <w:szCs w:val="40"/>
          <w:lang w:val="en-US"/>
        </w:rPr>
        <w:t xml:space="preserve"> % …;</w:t>
      </w:r>
    </w:p>
    <w:p w:rsidR="000A20BD" w:rsidRPr="009B4947" w:rsidRDefault="000A20BD" w:rsidP="000A20BD">
      <w:pPr>
        <w:pStyle w:val="Default"/>
        <w:rPr>
          <w:sz w:val="22"/>
          <w:szCs w:val="22"/>
        </w:rPr>
      </w:pPr>
      <w:r>
        <w:rPr>
          <w:sz w:val="40"/>
          <w:szCs w:val="40"/>
        </w:rPr>
        <w:lastRenderedPageBreak/>
        <w:t>Ασκήσεις που ζητούν κάποιο ποσοστό:π.χ</w:t>
      </w:r>
      <w:r w:rsidRPr="000A20BD">
        <w:rPr>
          <w:sz w:val="40"/>
          <w:szCs w:val="40"/>
        </w:rPr>
        <w:t xml:space="preserve"> </w:t>
      </w:r>
      <w:r>
        <w:rPr>
          <w:noProof/>
          <w:sz w:val="40"/>
          <w:szCs w:val="40"/>
          <w:lang w:eastAsia="el-GR"/>
        </w:rPr>
        <w:drawing>
          <wp:inline distT="0" distB="0" distL="0" distR="0">
            <wp:extent cx="5274310" cy="5124622"/>
            <wp:effectExtent l="19050" t="0" r="254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5274310" cy="5124622"/>
                    </a:xfrm>
                    <a:prstGeom prst="rect">
                      <a:avLst/>
                    </a:prstGeom>
                    <a:noFill/>
                    <a:ln w="9525">
                      <a:noFill/>
                      <a:miter lim="800000"/>
                      <a:headEnd/>
                      <a:tailEnd/>
                    </a:ln>
                  </pic:spPr>
                </pic:pic>
              </a:graphicData>
            </a:graphic>
          </wp:inline>
        </w:drawing>
      </w:r>
      <w:r>
        <w:rPr>
          <w:sz w:val="22"/>
          <w:szCs w:val="22"/>
        </w:rPr>
        <w:t xml:space="preserve">Λύση: Δ1. Ε= </w:t>
      </w:r>
      <w:r>
        <w:rPr>
          <w:sz w:val="22"/>
          <w:szCs w:val="22"/>
          <w:lang w:val="en-US"/>
        </w:rPr>
        <w:t>U</w:t>
      </w:r>
      <w:r w:rsidR="009B4947" w:rsidRPr="009B4947">
        <w:rPr>
          <w:sz w:val="22"/>
          <w:szCs w:val="22"/>
          <w:vertAlign w:val="subscript"/>
        </w:rPr>
        <w:t>Α</w:t>
      </w:r>
      <w:r w:rsidRPr="000D407C">
        <w:rPr>
          <w:sz w:val="22"/>
          <w:szCs w:val="22"/>
        </w:rPr>
        <w:t xml:space="preserve"> +</w:t>
      </w:r>
      <w:r>
        <w:rPr>
          <w:sz w:val="22"/>
          <w:szCs w:val="22"/>
          <w:lang w:val="en-US"/>
        </w:rPr>
        <w:t>K</w:t>
      </w:r>
      <w:r w:rsidR="009B4947" w:rsidRPr="009B4947">
        <w:rPr>
          <w:sz w:val="22"/>
          <w:szCs w:val="22"/>
          <w:vertAlign w:val="subscript"/>
        </w:rPr>
        <w:t>Α</w:t>
      </w:r>
      <w:r w:rsidRPr="000D407C">
        <w:rPr>
          <w:sz w:val="22"/>
          <w:szCs w:val="22"/>
        </w:rPr>
        <w:t xml:space="preserve"> = </w:t>
      </w:r>
      <w:r>
        <w:rPr>
          <w:sz w:val="22"/>
          <w:szCs w:val="22"/>
          <w:lang w:val="en-US"/>
        </w:rPr>
        <w:t>m</w:t>
      </w:r>
      <w:r w:rsidRPr="000D407C">
        <w:rPr>
          <w:sz w:val="22"/>
          <w:szCs w:val="22"/>
        </w:rPr>
        <w:t>.</w:t>
      </w:r>
      <w:r>
        <w:rPr>
          <w:sz w:val="22"/>
          <w:szCs w:val="22"/>
          <w:lang w:val="en-US"/>
        </w:rPr>
        <w:t>g</w:t>
      </w:r>
      <w:r w:rsidRPr="000D407C">
        <w:rPr>
          <w:sz w:val="22"/>
          <w:szCs w:val="22"/>
        </w:rPr>
        <w:t>.</w:t>
      </w:r>
      <w:r>
        <w:rPr>
          <w:sz w:val="22"/>
          <w:szCs w:val="22"/>
          <w:lang w:val="en-US"/>
        </w:rPr>
        <w:t>h</w:t>
      </w:r>
      <w:r w:rsidRPr="000D407C">
        <w:rPr>
          <w:sz w:val="22"/>
          <w:szCs w:val="22"/>
        </w:rPr>
        <w:t xml:space="preserve">+0= 5.10.15=750 </w:t>
      </w:r>
      <w:r>
        <w:rPr>
          <w:sz w:val="22"/>
          <w:szCs w:val="22"/>
          <w:lang w:val="en-US"/>
        </w:rPr>
        <w:t>J</w:t>
      </w:r>
      <w:r w:rsidR="009B4947">
        <w:rPr>
          <w:sz w:val="22"/>
          <w:szCs w:val="22"/>
        </w:rPr>
        <w:t xml:space="preserve"> ( Κ</w:t>
      </w:r>
      <w:r w:rsidR="009B4947" w:rsidRPr="009B4947">
        <w:rPr>
          <w:sz w:val="22"/>
          <w:szCs w:val="22"/>
          <w:vertAlign w:val="subscript"/>
        </w:rPr>
        <w:t>Α</w:t>
      </w:r>
      <w:r w:rsidR="009B4947">
        <w:rPr>
          <w:sz w:val="22"/>
          <w:szCs w:val="22"/>
        </w:rPr>
        <w:t>=0</w:t>
      </w:r>
      <w:r w:rsidR="009B4947">
        <w:rPr>
          <w:sz w:val="22"/>
          <w:szCs w:val="22"/>
          <w:lang w:val="en-US"/>
        </w:rPr>
        <w:t>J</w:t>
      </w:r>
      <w:r w:rsidR="009B4947">
        <w:rPr>
          <w:sz w:val="22"/>
          <w:szCs w:val="22"/>
        </w:rPr>
        <w:t xml:space="preserve"> γιατί λέει ότι αφήνουμε το σώμα) Επίσης το </w:t>
      </w:r>
      <w:r w:rsidR="009B4947">
        <w:rPr>
          <w:sz w:val="22"/>
          <w:szCs w:val="22"/>
          <w:lang w:val="en-US"/>
        </w:rPr>
        <w:t>h</w:t>
      </w:r>
      <w:r w:rsidR="009B4947">
        <w:rPr>
          <w:sz w:val="22"/>
          <w:szCs w:val="22"/>
        </w:rPr>
        <w:t>=15</w:t>
      </w:r>
      <w:r w:rsidR="009B4947">
        <w:rPr>
          <w:sz w:val="22"/>
          <w:szCs w:val="22"/>
          <w:lang w:val="en-US"/>
        </w:rPr>
        <w:t>m</w:t>
      </w:r>
      <w:r w:rsidR="009B4947">
        <w:rPr>
          <w:sz w:val="22"/>
          <w:szCs w:val="22"/>
        </w:rPr>
        <w:t>, γιατί το ύψος κάθε ορόφου είναι 3 μέτρα και οι όροφοι 5 ( υπολογίζουμε και το ισόγειο)</w:t>
      </w:r>
    </w:p>
    <w:p w:rsidR="009B4947" w:rsidRDefault="0090504D" w:rsidP="000A20BD">
      <w:pPr>
        <w:pStyle w:val="Default"/>
        <w:rPr>
          <w:sz w:val="22"/>
          <w:szCs w:val="22"/>
        </w:rPr>
      </w:pPr>
      <w:r>
        <w:rPr>
          <w:sz w:val="22"/>
          <w:szCs w:val="22"/>
        </w:rPr>
        <w:t>Δ2. Ισχύει η ΑΔΜΕ μέχρι τη σύγκρουση με το έδαφος, γιατί θεωρούμε την αντίσταση του αέρα αμελητέα. Άρα  Ε=Κ</w:t>
      </w:r>
      <w:r w:rsidRPr="0090504D">
        <w:rPr>
          <w:sz w:val="22"/>
          <w:szCs w:val="22"/>
          <w:vertAlign w:val="subscript"/>
        </w:rPr>
        <w:t>Τ</w:t>
      </w:r>
      <w:r>
        <w:rPr>
          <w:sz w:val="22"/>
          <w:szCs w:val="22"/>
        </w:rPr>
        <w:t>+</w:t>
      </w:r>
      <w:r>
        <w:rPr>
          <w:sz w:val="22"/>
          <w:szCs w:val="22"/>
          <w:lang w:val="en-US"/>
        </w:rPr>
        <w:t>U</w:t>
      </w:r>
      <w:r w:rsidRPr="0090504D">
        <w:rPr>
          <w:sz w:val="22"/>
          <w:szCs w:val="22"/>
          <w:vertAlign w:val="subscript"/>
          <w:lang w:val="en-US"/>
        </w:rPr>
        <w:t>T</w:t>
      </w:r>
      <w:r w:rsidRPr="0090504D">
        <w:rPr>
          <w:sz w:val="22"/>
          <w:szCs w:val="22"/>
          <w:vertAlign w:val="subscript"/>
        </w:rPr>
        <w:t xml:space="preserve"> </w:t>
      </w:r>
      <w:r>
        <w:rPr>
          <w:sz w:val="40"/>
          <w:szCs w:val="40"/>
        </w:rPr>
        <w:t>.</w:t>
      </w:r>
      <w:r w:rsidRPr="0090504D">
        <w:rPr>
          <w:sz w:val="22"/>
          <w:szCs w:val="22"/>
        </w:rPr>
        <w:t>Αλλά</w:t>
      </w:r>
      <w:r>
        <w:rPr>
          <w:sz w:val="40"/>
          <w:szCs w:val="40"/>
        </w:rPr>
        <w:t xml:space="preserve"> </w:t>
      </w:r>
      <w:r w:rsidRPr="0090504D">
        <w:rPr>
          <w:sz w:val="22"/>
          <w:szCs w:val="22"/>
          <w:lang w:val="en-US"/>
        </w:rPr>
        <w:t>U</w:t>
      </w:r>
      <w:r w:rsidRPr="0090504D">
        <w:rPr>
          <w:sz w:val="22"/>
          <w:szCs w:val="22"/>
          <w:vertAlign w:val="subscript"/>
          <w:lang w:val="en-US"/>
        </w:rPr>
        <w:t>T</w:t>
      </w:r>
      <w:r w:rsidRPr="0090504D">
        <w:rPr>
          <w:sz w:val="22"/>
          <w:szCs w:val="22"/>
        </w:rPr>
        <w:t>=0,</w:t>
      </w:r>
      <w:r>
        <w:rPr>
          <w:sz w:val="22"/>
          <w:szCs w:val="22"/>
        </w:rPr>
        <w:t>( επειδή είναι η δυναμική ενέργεια ακριβώς πριν χτυπήσει στο έδαφος</w:t>
      </w:r>
      <w:r w:rsidR="009B4947">
        <w:rPr>
          <w:sz w:val="22"/>
          <w:szCs w:val="22"/>
        </w:rPr>
        <w:t xml:space="preserve"> άρα το ύψος από την επιφάνεια θεωρείται 0</w:t>
      </w:r>
      <w:r w:rsidR="009B4947">
        <w:rPr>
          <w:sz w:val="22"/>
          <w:szCs w:val="22"/>
          <w:lang w:val="en-US"/>
        </w:rPr>
        <w:t>m</w:t>
      </w:r>
      <w:r>
        <w:rPr>
          <w:sz w:val="22"/>
          <w:szCs w:val="22"/>
        </w:rPr>
        <w:t>).</w:t>
      </w:r>
    </w:p>
    <w:p w:rsidR="0090504D" w:rsidRPr="0080319F" w:rsidRDefault="0090504D" w:rsidP="000A20BD">
      <w:pPr>
        <w:pStyle w:val="Default"/>
        <w:rPr>
          <w:sz w:val="22"/>
          <w:szCs w:val="22"/>
        </w:rPr>
      </w:pPr>
      <w:r>
        <w:rPr>
          <w:sz w:val="22"/>
          <w:szCs w:val="22"/>
        </w:rPr>
        <w:t>Άρα, Ε=Κ</w:t>
      </w:r>
      <w:r w:rsidRPr="0090504D">
        <w:rPr>
          <w:sz w:val="22"/>
          <w:szCs w:val="22"/>
          <w:vertAlign w:val="subscript"/>
        </w:rPr>
        <w:t>Τ</w:t>
      </w:r>
      <w:r>
        <w:rPr>
          <w:sz w:val="22"/>
          <w:szCs w:val="22"/>
        </w:rPr>
        <w:t>= ½.</w:t>
      </w:r>
      <w:r>
        <w:rPr>
          <w:sz w:val="22"/>
          <w:szCs w:val="22"/>
          <w:lang w:val="en-US"/>
        </w:rPr>
        <w:t>m</w:t>
      </w:r>
      <w:r w:rsidRPr="0090504D">
        <w:rPr>
          <w:sz w:val="22"/>
          <w:szCs w:val="22"/>
        </w:rPr>
        <w:t>.</w:t>
      </w:r>
      <w:r>
        <w:rPr>
          <w:sz w:val="22"/>
          <w:szCs w:val="22"/>
          <w:lang w:val="en-US"/>
        </w:rPr>
        <w:t>u</w:t>
      </w:r>
      <w:r w:rsidRPr="0090504D">
        <w:rPr>
          <w:sz w:val="22"/>
          <w:szCs w:val="22"/>
          <w:vertAlign w:val="subscript"/>
          <w:lang w:val="en-US"/>
        </w:rPr>
        <w:t>T</w:t>
      </w:r>
      <w:r w:rsidRPr="0090504D">
        <w:rPr>
          <w:sz w:val="22"/>
          <w:szCs w:val="22"/>
          <w:vertAlign w:val="superscript"/>
        </w:rPr>
        <w:t>2</w:t>
      </w:r>
      <w:r>
        <w:rPr>
          <w:sz w:val="22"/>
          <w:szCs w:val="22"/>
        </w:rPr>
        <w:t>→</w:t>
      </w:r>
      <w:r w:rsidRPr="0090504D">
        <w:rPr>
          <w:sz w:val="22"/>
          <w:szCs w:val="22"/>
        </w:rPr>
        <w:t xml:space="preserve"> </w:t>
      </w:r>
      <w:r>
        <w:rPr>
          <w:sz w:val="22"/>
          <w:szCs w:val="22"/>
        </w:rPr>
        <w:t>Ε=½.</w:t>
      </w:r>
      <w:r>
        <w:rPr>
          <w:sz w:val="22"/>
          <w:szCs w:val="22"/>
          <w:lang w:val="en-US"/>
        </w:rPr>
        <w:t>m</w:t>
      </w:r>
      <w:r w:rsidRPr="0090504D">
        <w:rPr>
          <w:sz w:val="22"/>
          <w:szCs w:val="22"/>
        </w:rPr>
        <w:t>.</w:t>
      </w:r>
      <w:r>
        <w:rPr>
          <w:sz w:val="22"/>
          <w:szCs w:val="22"/>
          <w:lang w:val="en-US"/>
        </w:rPr>
        <w:t>u</w:t>
      </w:r>
      <w:r w:rsidRPr="0090504D">
        <w:rPr>
          <w:sz w:val="22"/>
          <w:szCs w:val="22"/>
          <w:vertAlign w:val="subscript"/>
          <w:lang w:val="en-US"/>
        </w:rPr>
        <w:t>T</w:t>
      </w:r>
      <w:r w:rsidRPr="0090504D">
        <w:rPr>
          <w:sz w:val="22"/>
          <w:szCs w:val="22"/>
          <w:vertAlign w:val="superscript"/>
        </w:rPr>
        <w:t>2</w:t>
      </w:r>
      <w:r>
        <w:rPr>
          <w:sz w:val="22"/>
          <w:szCs w:val="22"/>
        </w:rPr>
        <w:t>→</w:t>
      </w:r>
      <w:r w:rsidRPr="0090504D">
        <w:rPr>
          <w:sz w:val="22"/>
          <w:szCs w:val="22"/>
        </w:rPr>
        <w:t xml:space="preserve">= </w:t>
      </w:r>
      <w:r>
        <w:rPr>
          <w:sz w:val="22"/>
          <w:szCs w:val="22"/>
          <w:lang w:val="en-US"/>
        </w:rPr>
        <w:t>u</w:t>
      </w:r>
      <w:r w:rsidRPr="0090504D">
        <w:rPr>
          <w:sz w:val="22"/>
          <w:szCs w:val="22"/>
          <w:vertAlign w:val="subscript"/>
          <w:lang w:val="en-US"/>
        </w:rPr>
        <w:t>T</w:t>
      </w:r>
      <w:r w:rsidRPr="0090504D">
        <w:rPr>
          <w:sz w:val="22"/>
          <w:szCs w:val="22"/>
          <w:vertAlign w:val="superscript"/>
        </w:rPr>
        <w:t>2</w:t>
      </w:r>
      <w:r w:rsidRPr="0090504D">
        <w:rPr>
          <w:sz w:val="22"/>
          <w:szCs w:val="22"/>
        </w:rPr>
        <w:t xml:space="preserve">= 2. </w:t>
      </w:r>
      <w:r>
        <w:rPr>
          <w:sz w:val="22"/>
          <w:szCs w:val="22"/>
        </w:rPr>
        <w:t>Ε</w:t>
      </w:r>
      <w:r w:rsidRPr="0080319F">
        <w:rPr>
          <w:sz w:val="22"/>
          <w:szCs w:val="22"/>
        </w:rPr>
        <w:t>/</w:t>
      </w:r>
      <w:r>
        <w:rPr>
          <w:sz w:val="22"/>
          <w:szCs w:val="22"/>
          <w:lang w:val="en-US"/>
        </w:rPr>
        <w:t>m</w:t>
      </w:r>
      <w:r w:rsidRPr="0080319F">
        <w:rPr>
          <w:sz w:val="22"/>
          <w:szCs w:val="22"/>
        </w:rPr>
        <w:t xml:space="preserve">→ </w:t>
      </w:r>
      <w:r>
        <w:rPr>
          <w:sz w:val="22"/>
          <w:szCs w:val="22"/>
          <w:lang w:val="en-US"/>
        </w:rPr>
        <w:t>u</w:t>
      </w:r>
      <w:r w:rsidRPr="0090504D">
        <w:rPr>
          <w:sz w:val="22"/>
          <w:szCs w:val="22"/>
          <w:vertAlign w:val="subscript"/>
          <w:lang w:val="en-US"/>
        </w:rPr>
        <w:t>T</w:t>
      </w:r>
      <w:r w:rsidRPr="0090504D">
        <w:rPr>
          <w:sz w:val="22"/>
          <w:szCs w:val="22"/>
          <w:vertAlign w:val="superscript"/>
        </w:rPr>
        <w:t>2</w:t>
      </w:r>
      <w:r w:rsidR="001A6CA9">
        <w:rPr>
          <w:sz w:val="22"/>
          <w:szCs w:val="22"/>
        </w:rPr>
        <w:t>=2.750</w:t>
      </w:r>
      <w:r w:rsidRPr="0080319F">
        <w:rPr>
          <w:sz w:val="22"/>
          <w:szCs w:val="22"/>
        </w:rPr>
        <w:t>/5=300→</w:t>
      </w:r>
      <w:r>
        <w:rPr>
          <w:sz w:val="22"/>
          <w:szCs w:val="22"/>
          <w:lang w:val="en-US"/>
        </w:rPr>
        <w:t>u</w:t>
      </w:r>
      <w:r w:rsidRPr="0090504D">
        <w:rPr>
          <w:sz w:val="22"/>
          <w:szCs w:val="22"/>
          <w:vertAlign w:val="subscript"/>
          <w:lang w:val="en-US"/>
        </w:rPr>
        <w:t>T</w:t>
      </w:r>
      <w:r w:rsidRPr="0080319F">
        <w:rPr>
          <w:sz w:val="22"/>
          <w:szCs w:val="22"/>
        </w:rPr>
        <w:t xml:space="preserve">=10√3 </w:t>
      </w:r>
      <w:r>
        <w:rPr>
          <w:sz w:val="22"/>
          <w:szCs w:val="22"/>
          <w:lang w:val="en-US"/>
        </w:rPr>
        <w:t>m</w:t>
      </w:r>
      <w:r w:rsidRPr="0080319F">
        <w:rPr>
          <w:sz w:val="22"/>
          <w:szCs w:val="22"/>
        </w:rPr>
        <w:t>/</w:t>
      </w:r>
      <w:r>
        <w:rPr>
          <w:sz w:val="22"/>
          <w:szCs w:val="22"/>
          <w:lang w:val="en-US"/>
        </w:rPr>
        <w:t>s</w:t>
      </w:r>
    </w:p>
    <w:p w:rsidR="006A2610" w:rsidRPr="00DE09DC" w:rsidRDefault="006A2610" w:rsidP="000A20BD">
      <w:pPr>
        <w:pStyle w:val="Default"/>
        <w:rPr>
          <w:sz w:val="22"/>
          <w:szCs w:val="22"/>
        </w:rPr>
      </w:pPr>
      <w:r>
        <w:rPr>
          <w:sz w:val="22"/>
          <w:szCs w:val="22"/>
        </w:rPr>
        <w:t>Δ3. Δηλαδή</w:t>
      </w:r>
      <w:r w:rsidR="001A6CA9">
        <w:rPr>
          <w:sz w:val="22"/>
          <w:szCs w:val="22"/>
        </w:rPr>
        <w:t xml:space="preserve"> μας </w:t>
      </w:r>
      <w:r>
        <w:rPr>
          <w:sz w:val="22"/>
          <w:szCs w:val="22"/>
        </w:rPr>
        <w:t xml:space="preserve"> </w:t>
      </w:r>
      <w:r w:rsidR="00DE09DC">
        <w:rPr>
          <w:sz w:val="22"/>
          <w:szCs w:val="22"/>
        </w:rPr>
        <w:t xml:space="preserve">ζητούν </w:t>
      </w:r>
      <w:r>
        <w:rPr>
          <w:sz w:val="22"/>
          <w:szCs w:val="22"/>
        </w:rPr>
        <w:t xml:space="preserve">το έργο του βάρους </w:t>
      </w:r>
      <w:r w:rsidR="00187D8C">
        <w:rPr>
          <w:sz w:val="22"/>
          <w:szCs w:val="22"/>
        </w:rPr>
        <w:t xml:space="preserve">της σφαίρας </w:t>
      </w:r>
      <w:r>
        <w:rPr>
          <w:sz w:val="22"/>
          <w:szCs w:val="22"/>
        </w:rPr>
        <w:t>κατά τη μετατόπιση 3</w:t>
      </w:r>
      <w:r>
        <w:rPr>
          <w:sz w:val="22"/>
          <w:szCs w:val="22"/>
          <w:lang w:val="en-US"/>
        </w:rPr>
        <w:t>m</w:t>
      </w:r>
      <w:r w:rsidR="00DE09DC">
        <w:rPr>
          <w:sz w:val="22"/>
          <w:szCs w:val="22"/>
        </w:rPr>
        <w:t xml:space="preserve"> γιατί το ταβάνι του 3</w:t>
      </w:r>
      <w:r w:rsidR="00DE09DC" w:rsidRPr="00DE09DC">
        <w:rPr>
          <w:sz w:val="22"/>
          <w:szCs w:val="22"/>
          <w:vertAlign w:val="superscript"/>
        </w:rPr>
        <w:t>ου</w:t>
      </w:r>
      <w:r w:rsidR="00DE09DC">
        <w:rPr>
          <w:sz w:val="22"/>
          <w:szCs w:val="22"/>
        </w:rPr>
        <w:t xml:space="preserve"> ορόφου απέχει 3</w:t>
      </w:r>
      <w:r w:rsidR="00DE09DC">
        <w:rPr>
          <w:sz w:val="22"/>
          <w:szCs w:val="22"/>
          <w:lang w:val="en-US"/>
        </w:rPr>
        <w:t>m</w:t>
      </w:r>
      <w:r w:rsidR="00DE09DC">
        <w:rPr>
          <w:sz w:val="22"/>
          <w:szCs w:val="22"/>
        </w:rPr>
        <w:t xml:space="preserve"> από το σημείο που αφέθηκε ελεύθερο</w:t>
      </w:r>
      <w:r>
        <w:rPr>
          <w:sz w:val="22"/>
          <w:szCs w:val="22"/>
        </w:rPr>
        <w:t xml:space="preserve">: </w:t>
      </w:r>
      <w:r w:rsidRPr="006A2610">
        <w:rPr>
          <w:sz w:val="22"/>
          <w:szCs w:val="22"/>
        </w:rPr>
        <w:t>5.10.3=150</w:t>
      </w:r>
      <w:r w:rsidR="00AD1443" w:rsidRPr="00AD1443">
        <w:rPr>
          <w:sz w:val="22"/>
          <w:szCs w:val="22"/>
        </w:rPr>
        <w:t xml:space="preserve"> </w:t>
      </w:r>
      <w:r>
        <w:rPr>
          <w:sz w:val="22"/>
          <w:szCs w:val="22"/>
          <w:lang w:val="en-US"/>
        </w:rPr>
        <w:t>J</w:t>
      </w:r>
      <w:r w:rsidR="00AD1443" w:rsidRPr="00AD1443">
        <w:rPr>
          <w:sz w:val="22"/>
          <w:szCs w:val="22"/>
        </w:rPr>
        <w:t>.</w:t>
      </w:r>
    </w:p>
    <w:p w:rsidR="00F53429" w:rsidRDefault="00F53429" w:rsidP="000A20BD">
      <w:pPr>
        <w:pStyle w:val="Default"/>
        <w:rPr>
          <w:b/>
          <w:sz w:val="22"/>
          <w:szCs w:val="22"/>
        </w:rPr>
      </w:pPr>
      <w:r>
        <w:rPr>
          <w:sz w:val="22"/>
          <w:szCs w:val="22"/>
        </w:rPr>
        <w:t>Δ4.</w:t>
      </w:r>
      <w:r w:rsidR="00DE09DC">
        <w:rPr>
          <w:sz w:val="22"/>
          <w:szCs w:val="22"/>
        </w:rPr>
        <w:t>μετά τη σύγκρουση το σώμα φθάνει στο ταβάνι του 2</w:t>
      </w:r>
      <w:r w:rsidR="00DE09DC" w:rsidRPr="00DE09DC">
        <w:rPr>
          <w:sz w:val="22"/>
          <w:szCs w:val="22"/>
          <w:vertAlign w:val="superscript"/>
        </w:rPr>
        <w:t>ου</w:t>
      </w:r>
      <w:r w:rsidR="00DE09DC">
        <w:rPr>
          <w:sz w:val="22"/>
          <w:szCs w:val="22"/>
        </w:rPr>
        <w:t xml:space="preserve"> ορόφου. Κατά την άνοδο, ασκείται μόνο το βάρος, άρα πάλι ισχύει η ΑΔΜΕ μεταξύ του εδάφους και του ταβανιού του 2</w:t>
      </w:r>
      <w:r w:rsidR="00DE09DC" w:rsidRPr="00DE09DC">
        <w:rPr>
          <w:sz w:val="22"/>
          <w:szCs w:val="22"/>
          <w:vertAlign w:val="superscript"/>
        </w:rPr>
        <w:t>ου</w:t>
      </w:r>
      <w:r w:rsidR="00DE09DC">
        <w:rPr>
          <w:sz w:val="22"/>
          <w:szCs w:val="22"/>
        </w:rPr>
        <w:t xml:space="preserve"> ορόφου:</w:t>
      </w:r>
      <w:r w:rsidR="0080319F">
        <w:rPr>
          <w:sz w:val="22"/>
          <w:szCs w:val="22"/>
        </w:rPr>
        <w:t xml:space="preserve"> Ε</w:t>
      </w:r>
      <w:r w:rsidR="00DE09DC">
        <w:rPr>
          <w:sz w:val="22"/>
          <w:szCs w:val="22"/>
        </w:rPr>
        <w:t xml:space="preserve">πομένως όση ήταν η κινητική ενέργεια μετά την πρόσκρουση, τόση είναι και η δυναμική </w:t>
      </w:r>
      <w:r w:rsidR="0080319F">
        <w:rPr>
          <w:sz w:val="22"/>
          <w:szCs w:val="22"/>
        </w:rPr>
        <w:t xml:space="preserve">ενέργεια </w:t>
      </w:r>
      <w:r w:rsidR="00DE09DC">
        <w:rPr>
          <w:sz w:val="22"/>
          <w:szCs w:val="22"/>
        </w:rPr>
        <w:t>στο ταβάνι του δευτέρου ορόφου όπου σταματά στιγμιαία. Δηλαδή: Ε’=  Κ</w:t>
      </w:r>
      <w:r w:rsidR="0080319F">
        <w:rPr>
          <w:sz w:val="22"/>
          <w:szCs w:val="22"/>
        </w:rPr>
        <w:t>’</w:t>
      </w:r>
      <w:r w:rsidR="00DE09DC" w:rsidRPr="00DE09DC">
        <w:rPr>
          <w:sz w:val="22"/>
          <w:szCs w:val="22"/>
          <w:vertAlign w:val="subscript"/>
        </w:rPr>
        <w:t>Α</w:t>
      </w:r>
      <w:r w:rsidR="00DE09DC">
        <w:rPr>
          <w:sz w:val="22"/>
          <w:szCs w:val="22"/>
        </w:rPr>
        <w:t xml:space="preserve">+0= </w:t>
      </w:r>
      <w:r w:rsidR="00DE09DC">
        <w:rPr>
          <w:sz w:val="22"/>
          <w:szCs w:val="22"/>
          <w:lang w:val="en-US"/>
        </w:rPr>
        <w:t>U</w:t>
      </w:r>
      <w:r w:rsidR="00DE09DC">
        <w:rPr>
          <w:sz w:val="22"/>
          <w:szCs w:val="22"/>
        </w:rPr>
        <w:t>’</w:t>
      </w:r>
      <w:r w:rsidR="00DE09DC" w:rsidRPr="00DE09DC">
        <w:rPr>
          <w:sz w:val="22"/>
          <w:szCs w:val="22"/>
          <w:vertAlign w:val="subscript"/>
          <w:lang w:val="en-US"/>
        </w:rPr>
        <w:t>T</w:t>
      </w:r>
      <w:r w:rsidR="00DE09DC" w:rsidRPr="00DE09DC">
        <w:rPr>
          <w:sz w:val="22"/>
          <w:szCs w:val="22"/>
        </w:rPr>
        <w:t>+0</w:t>
      </w:r>
      <w:r w:rsidR="00DE09DC">
        <w:rPr>
          <w:sz w:val="22"/>
          <w:szCs w:val="22"/>
        </w:rPr>
        <w:t>→</w:t>
      </w:r>
      <w:r w:rsidR="00DE09DC" w:rsidRPr="00DE09DC">
        <w:rPr>
          <w:sz w:val="22"/>
          <w:szCs w:val="22"/>
        </w:rPr>
        <w:t xml:space="preserve"> </w:t>
      </w:r>
      <w:r w:rsidR="00DE09DC">
        <w:rPr>
          <w:sz w:val="22"/>
          <w:szCs w:val="22"/>
        </w:rPr>
        <w:t>Κ</w:t>
      </w:r>
      <w:r w:rsidR="0080319F">
        <w:rPr>
          <w:sz w:val="22"/>
          <w:szCs w:val="22"/>
        </w:rPr>
        <w:t>’</w:t>
      </w:r>
      <w:r w:rsidR="00DE09DC" w:rsidRPr="00DE09DC">
        <w:rPr>
          <w:sz w:val="22"/>
          <w:szCs w:val="22"/>
          <w:vertAlign w:val="subscript"/>
        </w:rPr>
        <w:t>Α</w:t>
      </w:r>
      <w:r w:rsidR="00DE09DC" w:rsidRPr="00DE09DC">
        <w:rPr>
          <w:sz w:val="22"/>
          <w:szCs w:val="22"/>
        </w:rPr>
        <w:t>=</w:t>
      </w:r>
      <w:r w:rsidR="00DE09DC">
        <w:rPr>
          <w:sz w:val="22"/>
          <w:szCs w:val="22"/>
          <w:lang w:val="en-US"/>
        </w:rPr>
        <w:t>m</w:t>
      </w:r>
      <w:r w:rsidR="00DE09DC" w:rsidRPr="00DE09DC">
        <w:rPr>
          <w:sz w:val="22"/>
          <w:szCs w:val="22"/>
        </w:rPr>
        <w:t>.</w:t>
      </w:r>
      <w:r w:rsidR="00DE09DC">
        <w:rPr>
          <w:sz w:val="22"/>
          <w:szCs w:val="22"/>
          <w:lang w:val="en-US"/>
        </w:rPr>
        <w:t>g</w:t>
      </w:r>
      <w:r w:rsidR="00DE09DC" w:rsidRPr="00DE09DC">
        <w:rPr>
          <w:sz w:val="22"/>
          <w:szCs w:val="22"/>
        </w:rPr>
        <w:t>.</w:t>
      </w:r>
      <w:r w:rsidR="00DE09DC">
        <w:rPr>
          <w:sz w:val="22"/>
          <w:szCs w:val="22"/>
          <w:lang w:val="en-US"/>
        </w:rPr>
        <w:t>h</w:t>
      </w:r>
      <w:r w:rsidR="00DE09DC">
        <w:rPr>
          <w:sz w:val="22"/>
          <w:szCs w:val="22"/>
        </w:rPr>
        <w:t>’</w:t>
      </w:r>
      <w:r w:rsidR="00DE09DC" w:rsidRPr="00DE09DC">
        <w:rPr>
          <w:sz w:val="22"/>
          <w:szCs w:val="22"/>
        </w:rPr>
        <w:t xml:space="preserve"> </w:t>
      </w:r>
      <w:r w:rsidR="00DE09DC">
        <w:rPr>
          <w:sz w:val="22"/>
          <w:szCs w:val="22"/>
        </w:rPr>
        <w:t>→</w:t>
      </w:r>
      <w:r w:rsidR="00DE09DC" w:rsidRPr="00DE09DC">
        <w:rPr>
          <w:sz w:val="22"/>
          <w:szCs w:val="22"/>
        </w:rPr>
        <w:t xml:space="preserve"> </w:t>
      </w:r>
      <w:r w:rsidR="00DE09DC">
        <w:rPr>
          <w:sz w:val="22"/>
          <w:szCs w:val="22"/>
        </w:rPr>
        <w:t>Κ</w:t>
      </w:r>
      <w:r w:rsidR="0080319F">
        <w:rPr>
          <w:sz w:val="22"/>
          <w:szCs w:val="22"/>
        </w:rPr>
        <w:t>’</w:t>
      </w:r>
      <w:r w:rsidR="00DE09DC" w:rsidRPr="00DE09DC">
        <w:rPr>
          <w:sz w:val="22"/>
          <w:szCs w:val="22"/>
          <w:vertAlign w:val="subscript"/>
        </w:rPr>
        <w:t>Α</w:t>
      </w:r>
      <w:r w:rsidR="00DE09DC" w:rsidRPr="00DE09DC">
        <w:rPr>
          <w:sz w:val="22"/>
          <w:szCs w:val="22"/>
        </w:rPr>
        <w:t>= 5.10.9=450</w:t>
      </w:r>
      <w:r w:rsidR="00DE09DC">
        <w:rPr>
          <w:sz w:val="22"/>
          <w:szCs w:val="22"/>
          <w:lang w:val="en-US"/>
        </w:rPr>
        <w:t>J</w:t>
      </w:r>
      <w:r w:rsidR="00DE09DC" w:rsidRPr="00DE09DC">
        <w:rPr>
          <w:sz w:val="22"/>
          <w:szCs w:val="22"/>
        </w:rPr>
        <w:t xml:space="preserve"> </w:t>
      </w:r>
      <w:r w:rsidR="0080319F">
        <w:rPr>
          <w:sz w:val="22"/>
          <w:szCs w:val="22"/>
        </w:rPr>
        <w:t>. Άρα η μηχανική ενέργεια μετά την πρόσκρουση ισούται με 450</w:t>
      </w:r>
      <w:r w:rsidR="0080319F">
        <w:rPr>
          <w:sz w:val="22"/>
          <w:szCs w:val="22"/>
          <w:lang w:val="en-US"/>
        </w:rPr>
        <w:t>J</w:t>
      </w:r>
      <w:r w:rsidR="0080319F" w:rsidRPr="0080319F">
        <w:rPr>
          <w:sz w:val="22"/>
          <w:szCs w:val="22"/>
        </w:rPr>
        <w:t xml:space="preserve">. </w:t>
      </w:r>
      <w:r w:rsidR="0080319F">
        <w:rPr>
          <w:sz w:val="22"/>
          <w:szCs w:val="22"/>
        </w:rPr>
        <w:t>Η μείωση της μηχανικής ενέργειας ισούται με  Ε-Ε’=750-450=300</w:t>
      </w:r>
      <w:r w:rsidR="0080319F">
        <w:rPr>
          <w:sz w:val="22"/>
          <w:szCs w:val="22"/>
          <w:lang w:val="en-US"/>
        </w:rPr>
        <w:t>J</w:t>
      </w:r>
      <w:r w:rsidR="0080319F">
        <w:rPr>
          <w:sz w:val="22"/>
          <w:szCs w:val="22"/>
        </w:rPr>
        <w:t xml:space="preserve">. </w:t>
      </w:r>
      <w:r w:rsidR="0080319F" w:rsidRPr="001A6CA9">
        <w:rPr>
          <w:b/>
          <w:sz w:val="22"/>
          <w:szCs w:val="22"/>
        </w:rPr>
        <w:t>Τώρα για το πόσο τοις εκατό μειώθηκε</w:t>
      </w:r>
      <w:r w:rsidR="0080319F">
        <w:rPr>
          <w:sz w:val="22"/>
          <w:szCs w:val="22"/>
        </w:rPr>
        <w:t xml:space="preserve">: </w:t>
      </w:r>
      <w:r w:rsidR="001A6CA9">
        <w:rPr>
          <w:b/>
          <w:sz w:val="22"/>
          <w:szCs w:val="22"/>
        </w:rPr>
        <w:t xml:space="preserve">Δημιουργούμε  ένα </w:t>
      </w:r>
      <w:r w:rsidR="0080319F" w:rsidRPr="001A6CA9">
        <w:rPr>
          <w:b/>
          <w:sz w:val="22"/>
          <w:szCs w:val="22"/>
        </w:rPr>
        <w:t xml:space="preserve">κλάσμα με αριθμητή την μείωση </w:t>
      </w:r>
      <w:r w:rsidR="001A6CA9">
        <w:rPr>
          <w:b/>
          <w:sz w:val="22"/>
          <w:szCs w:val="22"/>
        </w:rPr>
        <w:t xml:space="preserve"> </w:t>
      </w:r>
      <w:r w:rsidR="0080319F" w:rsidRPr="001A6CA9">
        <w:rPr>
          <w:b/>
          <w:sz w:val="22"/>
          <w:szCs w:val="22"/>
        </w:rPr>
        <w:t>και παρονομαστή την αρχική μηχανική ενέργεια. Μετά το πολλαπλασιάζουμε με 100 και γράφουμε και το σύμβολο%</w:t>
      </w:r>
      <w:r w:rsidR="001A6CA9">
        <w:rPr>
          <w:b/>
          <w:sz w:val="22"/>
          <w:szCs w:val="22"/>
        </w:rPr>
        <w:t xml:space="preserve"> δίπλα.</w:t>
      </w:r>
      <w:r w:rsidR="0080319F" w:rsidRPr="001A6CA9">
        <w:rPr>
          <w:b/>
          <w:sz w:val="22"/>
          <w:szCs w:val="22"/>
        </w:rPr>
        <w:t>. Δηλαδή : Το ποσοστό μείωσης της μηχανικής ενέργειας ισούται με : 300/750.100%=40%</w:t>
      </w:r>
    </w:p>
    <w:p w:rsidR="00C84068" w:rsidRPr="00C84068" w:rsidRDefault="00C84068" w:rsidP="000A20BD">
      <w:pPr>
        <w:pStyle w:val="Default"/>
        <w:rPr>
          <w:b/>
          <w:sz w:val="40"/>
          <w:szCs w:val="40"/>
        </w:rPr>
      </w:pPr>
    </w:p>
    <w:sectPr w:rsidR="00C84068" w:rsidRPr="00C84068" w:rsidSect="004731C7">
      <w:headerReference w:type="default" r:id="rId2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655" w:rsidRDefault="00D16655" w:rsidP="00DB2B73">
      <w:pPr>
        <w:spacing w:after="0" w:line="240" w:lineRule="auto"/>
      </w:pPr>
      <w:r>
        <w:separator/>
      </w:r>
    </w:p>
  </w:endnote>
  <w:endnote w:type="continuationSeparator" w:id="1">
    <w:p w:rsidR="00D16655" w:rsidRDefault="00D16655" w:rsidP="00DB2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655" w:rsidRDefault="00D16655" w:rsidP="00DB2B73">
      <w:pPr>
        <w:spacing w:after="0" w:line="240" w:lineRule="auto"/>
      </w:pPr>
      <w:r>
        <w:separator/>
      </w:r>
    </w:p>
  </w:footnote>
  <w:footnote w:type="continuationSeparator" w:id="1">
    <w:p w:rsidR="00D16655" w:rsidRDefault="00D16655" w:rsidP="00DB2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147549"/>
      <w:docPartObj>
        <w:docPartGallery w:val="Page Numbers (Top of Page)"/>
        <w:docPartUnique/>
      </w:docPartObj>
    </w:sdtPr>
    <w:sdtContent>
      <w:p w:rsidR="00DB3F1C" w:rsidRDefault="00DB3F1C">
        <w:pPr>
          <w:pStyle w:val="a6"/>
          <w:jc w:val="center"/>
        </w:pPr>
        <w:fldSimple w:instr=" PAGE   \* MERGEFORMAT ">
          <w:r w:rsidR="00345788">
            <w:rPr>
              <w:noProof/>
            </w:rPr>
            <w:t>7</w:t>
          </w:r>
        </w:fldSimple>
      </w:p>
    </w:sdtContent>
  </w:sdt>
  <w:p w:rsidR="00DB3F1C" w:rsidRDefault="00DB3F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92.25pt;height:183pt;visibility:visible;mso-wrap-style:square" o:bullet="t">
        <v:imagedata r:id="rId1" o:title=""/>
      </v:shape>
    </w:pict>
  </w:numPicBullet>
  <w:abstractNum w:abstractNumId="0">
    <w:nsid w:val="3EF800A6"/>
    <w:multiLevelType w:val="hybridMultilevel"/>
    <w:tmpl w:val="9ADEA406"/>
    <w:lvl w:ilvl="0" w:tplc="018A4C40">
      <w:start w:val="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409F"/>
    <w:rsid w:val="00031425"/>
    <w:rsid w:val="00035729"/>
    <w:rsid w:val="00063CBE"/>
    <w:rsid w:val="000A20BD"/>
    <w:rsid w:val="000C4A90"/>
    <w:rsid w:val="000C553A"/>
    <w:rsid w:val="000D407C"/>
    <w:rsid w:val="00136E59"/>
    <w:rsid w:val="001426A4"/>
    <w:rsid w:val="0015456E"/>
    <w:rsid w:val="00187D8C"/>
    <w:rsid w:val="001A0C38"/>
    <w:rsid w:val="001A6CA9"/>
    <w:rsid w:val="001D4848"/>
    <w:rsid w:val="001D521E"/>
    <w:rsid w:val="001E2385"/>
    <w:rsid w:val="001F120E"/>
    <w:rsid w:val="00227CAA"/>
    <w:rsid w:val="00233565"/>
    <w:rsid w:val="0025111B"/>
    <w:rsid w:val="002572B0"/>
    <w:rsid w:val="00263A8A"/>
    <w:rsid w:val="00283162"/>
    <w:rsid w:val="00315A26"/>
    <w:rsid w:val="00345788"/>
    <w:rsid w:val="00366E53"/>
    <w:rsid w:val="00375592"/>
    <w:rsid w:val="003851B1"/>
    <w:rsid w:val="003859A0"/>
    <w:rsid w:val="00414710"/>
    <w:rsid w:val="00414DA5"/>
    <w:rsid w:val="004731C7"/>
    <w:rsid w:val="004773F5"/>
    <w:rsid w:val="004C2893"/>
    <w:rsid w:val="00550B51"/>
    <w:rsid w:val="005660B6"/>
    <w:rsid w:val="005A16E2"/>
    <w:rsid w:val="005A1ABB"/>
    <w:rsid w:val="005B5B78"/>
    <w:rsid w:val="005D0490"/>
    <w:rsid w:val="005D4959"/>
    <w:rsid w:val="005E4C62"/>
    <w:rsid w:val="005F5036"/>
    <w:rsid w:val="006010D7"/>
    <w:rsid w:val="00602970"/>
    <w:rsid w:val="00604F0E"/>
    <w:rsid w:val="006260E7"/>
    <w:rsid w:val="006416CB"/>
    <w:rsid w:val="00646D40"/>
    <w:rsid w:val="00675262"/>
    <w:rsid w:val="0068085D"/>
    <w:rsid w:val="0069683E"/>
    <w:rsid w:val="00697045"/>
    <w:rsid w:val="006A2610"/>
    <w:rsid w:val="006A3876"/>
    <w:rsid w:val="0071087F"/>
    <w:rsid w:val="00722244"/>
    <w:rsid w:val="007416BE"/>
    <w:rsid w:val="00761901"/>
    <w:rsid w:val="00761E9F"/>
    <w:rsid w:val="007620BA"/>
    <w:rsid w:val="00765DE5"/>
    <w:rsid w:val="0077598B"/>
    <w:rsid w:val="007810FD"/>
    <w:rsid w:val="007A7D94"/>
    <w:rsid w:val="007B12D8"/>
    <w:rsid w:val="0080319F"/>
    <w:rsid w:val="008221E0"/>
    <w:rsid w:val="0082584F"/>
    <w:rsid w:val="00827F48"/>
    <w:rsid w:val="00856D40"/>
    <w:rsid w:val="008B68AF"/>
    <w:rsid w:val="0090504D"/>
    <w:rsid w:val="009247E7"/>
    <w:rsid w:val="00941BA0"/>
    <w:rsid w:val="00957A8D"/>
    <w:rsid w:val="009B4947"/>
    <w:rsid w:val="009E21C5"/>
    <w:rsid w:val="00A0170D"/>
    <w:rsid w:val="00A0513C"/>
    <w:rsid w:val="00A10C53"/>
    <w:rsid w:val="00A32674"/>
    <w:rsid w:val="00A81246"/>
    <w:rsid w:val="00A8609C"/>
    <w:rsid w:val="00A871E6"/>
    <w:rsid w:val="00AA24D4"/>
    <w:rsid w:val="00AA409F"/>
    <w:rsid w:val="00AD1443"/>
    <w:rsid w:val="00AE1474"/>
    <w:rsid w:val="00AE6225"/>
    <w:rsid w:val="00B00DFE"/>
    <w:rsid w:val="00B757C9"/>
    <w:rsid w:val="00B92499"/>
    <w:rsid w:val="00BB3312"/>
    <w:rsid w:val="00BD66CA"/>
    <w:rsid w:val="00BE645C"/>
    <w:rsid w:val="00C01B51"/>
    <w:rsid w:val="00C03D55"/>
    <w:rsid w:val="00C060CE"/>
    <w:rsid w:val="00C20146"/>
    <w:rsid w:val="00C84068"/>
    <w:rsid w:val="00CB0E71"/>
    <w:rsid w:val="00CD26DB"/>
    <w:rsid w:val="00D16655"/>
    <w:rsid w:val="00D268C2"/>
    <w:rsid w:val="00D942B0"/>
    <w:rsid w:val="00DB2B73"/>
    <w:rsid w:val="00DB3F1C"/>
    <w:rsid w:val="00DE09DC"/>
    <w:rsid w:val="00E1017C"/>
    <w:rsid w:val="00E3428B"/>
    <w:rsid w:val="00E45E10"/>
    <w:rsid w:val="00EA066A"/>
    <w:rsid w:val="00EF4829"/>
    <w:rsid w:val="00F22CCA"/>
    <w:rsid w:val="00F53429"/>
    <w:rsid w:val="00F94453"/>
    <w:rsid w:val="00FA3617"/>
    <w:rsid w:val="00FD6554"/>
    <w:rsid w:val="00FE37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ules v:ext="edit">
        <o:r id="V:Rule12" type="connector" idref="#_x0000_s1034"/>
        <o:r id="V:Rule13" type="connector" idref="#_x0000_s1057"/>
        <o:r id="V:Rule14" type="connector" idref="#_x0000_s1039"/>
        <o:r id="V:Rule15" type="connector" idref="#_x0000_s1037"/>
        <o:r id="V:Rule16" type="connector" idref="#_x0000_s1059"/>
        <o:r id="V:Rule17" type="connector" idref="#_x0000_s1040"/>
        <o:r id="V:Rule18" type="connector" idref="#_x0000_s1036"/>
        <o:r id="V:Rule19" type="connector" idref="#_x0000_s1056"/>
        <o:r id="V:Rule20" type="connector" idref="#_x0000_s1038"/>
        <o:r id="V:Rule21" type="connector" idref="#_x0000_s1053"/>
        <o:r id="V:Rule22" type="connector" idref="#_x0000_s1060"/>
        <o:r id="V:Rule32" type="connector" idref="#_x0000_s1078"/>
        <o:r id="V:Rule40" type="connector" idref="#_x0000_s1083"/>
        <o:r id="V:Rule42" type="connector" idref="#_x0000_s1084"/>
        <o:r id="V:Rule48" type="connector" idref="#_x0000_s1087"/>
        <o:r id="V:Rule50" type="connector" idref="#_x0000_s1095"/>
        <o:r id="V:Rule52" type="connector" idref="#_x0000_s1096"/>
        <o:r id="V:Rule54" type="connector" idref="#_x0000_s1097"/>
        <o:r id="V:Rule58" type="connector" idref="#_x0000_s1099"/>
        <o:r id="V:Rule60" type="arc" idref="#_x0000_s1100"/>
        <o:r id="V:Rule64" type="arc" idref="#_x0000_s1102"/>
        <o:r id="V:Rule66" type="connector" idref="#_x0000_s110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3A8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3A8A"/>
    <w:rPr>
      <w:rFonts w:ascii="Tahoma" w:hAnsi="Tahoma" w:cs="Tahoma"/>
      <w:sz w:val="16"/>
      <w:szCs w:val="16"/>
    </w:rPr>
  </w:style>
  <w:style w:type="paragraph" w:styleId="a4">
    <w:name w:val="List Paragraph"/>
    <w:basedOn w:val="a"/>
    <w:uiPriority w:val="34"/>
    <w:qFormat/>
    <w:rsid w:val="005D0490"/>
    <w:pPr>
      <w:ind w:left="720"/>
      <w:contextualSpacing/>
    </w:pPr>
  </w:style>
  <w:style w:type="paragraph" w:customStyle="1" w:styleId="Default">
    <w:name w:val="Default"/>
    <w:rsid w:val="000A20BD"/>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063C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DB2B73"/>
    <w:pPr>
      <w:tabs>
        <w:tab w:val="center" w:pos="4153"/>
        <w:tab w:val="right" w:pos="8306"/>
      </w:tabs>
      <w:spacing w:after="0" w:line="240" w:lineRule="auto"/>
    </w:pPr>
  </w:style>
  <w:style w:type="character" w:customStyle="1" w:styleId="Char0">
    <w:name w:val="Κεφαλίδα Char"/>
    <w:basedOn w:val="a0"/>
    <w:link w:val="a6"/>
    <w:uiPriority w:val="99"/>
    <w:rsid w:val="00DB2B73"/>
  </w:style>
  <w:style w:type="paragraph" w:styleId="a7">
    <w:name w:val="footer"/>
    <w:basedOn w:val="a"/>
    <w:link w:val="Char1"/>
    <w:uiPriority w:val="99"/>
    <w:semiHidden/>
    <w:unhideWhenUsed/>
    <w:rsid w:val="00DB2B73"/>
    <w:pPr>
      <w:tabs>
        <w:tab w:val="center" w:pos="4153"/>
        <w:tab w:val="right" w:pos="8306"/>
      </w:tabs>
      <w:spacing w:after="0" w:line="240" w:lineRule="auto"/>
    </w:pPr>
  </w:style>
  <w:style w:type="character" w:customStyle="1" w:styleId="Char1">
    <w:name w:val="Υποσέλιδο Char"/>
    <w:basedOn w:val="a0"/>
    <w:link w:val="a7"/>
    <w:uiPriority w:val="99"/>
    <w:semiHidden/>
    <w:rsid w:val="00DB2B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emf"/><Relationship Id="rId10" Type="http://schemas.openxmlformats.org/officeDocument/2006/relationships/image" Target="media/image4.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image" Target="media/image1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09B4-9D54-448A-8EC4-F4232E04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11</Pages>
  <Words>2048</Words>
  <Characters>11061</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Μυρτω</dc:creator>
  <cp:lastModifiedBy>Μυρτω</cp:lastModifiedBy>
  <cp:revision>57</cp:revision>
  <cp:lastPrinted>2014-05-31T08:46:00Z</cp:lastPrinted>
  <dcterms:created xsi:type="dcterms:W3CDTF">2014-05-29T19:31:00Z</dcterms:created>
  <dcterms:modified xsi:type="dcterms:W3CDTF">2014-05-31T10:06:00Z</dcterms:modified>
</cp:coreProperties>
</file>